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7302"/>
        <w:gridCol w:w="7548"/>
      </w:tblGrid>
      <w:tr w:rsidR="004D1BFE">
        <w:tc>
          <w:tcPr>
            <w:tcW w:w="7302" w:type="dxa"/>
          </w:tcPr>
          <w:p w:rsidR="004D1BFE" w:rsidRDefault="004D1BFE" w:rsidP="00C13E79">
            <w:pPr>
              <w:ind w:firstLine="652"/>
            </w:pPr>
          </w:p>
        </w:tc>
        <w:tc>
          <w:tcPr>
            <w:tcW w:w="7548" w:type="dxa"/>
          </w:tcPr>
          <w:p w:rsidR="004D1BFE" w:rsidRDefault="004D1BFE" w:rsidP="00C13E79">
            <w:pPr>
              <w:ind w:firstLine="652"/>
              <w:jc w:val="both"/>
              <w:rPr>
                <w:b w:val="0"/>
                <w:bCs w:val="0"/>
              </w:rPr>
            </w:pPr>
          </w:p>
          <w:p w:rsidR="004D1BFE" w:rsidRPr="009F57A3" w:rsidRDefault="004D1BFE" w:rsidP="00C13E79">
            <w:pPr>
              <w:ind w:firstLine="652"/>
              <w:jc w:val="both"/>
              <w:rPr>
                <w:b w:val="0"/>
                <w:bCs w:val="0"/>
              </w:rPr>
            </w:pPr>
            <w:r w:rsidRPr="00C07813">
              <w:rPr>
                <w:b w:val="0"/>
                <w:bCs w:val="0"/>
              </w:rPr>
              <w:t xml:space="preserve">      </w:t>
            </w:r>
            <w:r w:rsidRPr="009F57A3">
              <w:rPr>
                <w:b w:val="0"/>
                <w:bCs w:val="0"/>
              </w:rPr>
              <w:t>УТВЕРЖДАЮ</w:t>
            </w:r>
          </w:p>
          <w:p w:rsidR="004D1BFE" w:rsidRPr="009F57A3" w:rsidRDefault="004D1BFE" w:rsidP="00C13E79">
            <w:pPr>
              <w:ind w:firstLine="652"/>
              <w:jc w:val="both"/>
              <w:rPr>
                <w:b w:val="0"/>
                <w:bCs w:val="0"/>
              </w:rPr>
            </w:pPr>
            <w:r w:rsidRPr="009F57A3">
              <w:rPr>
                <w:b w:val="0"/>
                <w:bCs w:val="0"/>
              </w:rPr>
              <w:t xml:space="preserve">      Заведующий БДОУ г. Омска</w:t>
            </w:r>
          </w:p>
          <w:p w:rsidR="004D1BFE" w:rsidRPr="009F57A3" w:rsidRDefault="004D1BFE" w:rsidP="00C13E79">
            <w:pPr>
              <w:ind w:firstLine="652"/>
              <w:rPr>
                <w:b w:val="0"/>
                <w:bCs w:val="0"/>
              </w:rPr>
            </w:pPr>
            <w:r w:rsidRPr="009F57A3">
              <w:rPr>
                <w:b w:val="0"/>
                <w:bCs w:val="0"/>
              </w:rPr>
              <w:t xml:space="preserve">      «Детский сад № 304 компенсирующего вида»</w:t>
            </w:r>
          </w:p>
          <w:p w:rsidR="004D1BFE" w:rsidRPr="009F57A3" w:rsidRDefault="004D1BFE" w:rsidP="00C13E79">
            <w:pPr>
              <w:ind w:firstLine="652"/>
              <w:jc w:val="both"/>
              <w:rPr>
                <w:b w:val="0"/>
                <w:bCs w:val="0"/>
              </w:rPr>
            </w:pPr>
          </w:p>
          <w:p w:rsidR="004D1BFE" w:rsidRPr="009F57A3" w:rsidRDefault="004D1BFE" w:rsidP="00C13E79">
            <w:pPr>
              <w:ind w:firstLine="652"/>
              <w:jc w:val="both"/>
              <w:rPr>
                <w:b w:val="0"/>
                <w:bCs w:val="0"/>
              </w:rPr>
            </w:pPr>
            <w:r w:rsidRPr="009F57A3">
              <w:rPr>
                <w:b w:val="0"/>
                <w:bCs w:val="0"/>
              </w:rPr>
              <w:t xml:space="preserve">       _____________________ И.А. Петрова</w:t>
            </w:r>
          </w:p>
          <w:p w:rsidR="004D1BFE" w:rsidRPr="009F57A3" w:rsidRDefault="004D1BFE" w:rsidP="00C13E79">
            <w:pPr>
              <w:ind w:firstLine="652"/>
              <w:jc w:val="both"/>
              <w:rPr>
                <w:b w:val="0"/>
                <w:bCs w:val="0"/>
              </w:rPr>
            </w:pPr>
            <w:r w:rsidRPr="009F57A3">
              <w:rPr>
                <w:b w:val="0"/>
                <w:bCs w:val="0"/>
              </w:rPr>
              <w:t xml:space="preserve">       « ____» ______________ 201</w:t>
            </w:r>
            <w:r>
              <w:rPr>
                <w:b w:val="0"/>
                <w:bCs w:val="0"/>
              </w:rPr>
              <w:t xml:space="preserve">9 </w:t>
            </w:r>
            <w:r w:rsidRPr="009F57A3">
              <w:rPr>
                <w:b w:val="0"/>
                <w:bCs w:val="0"/>
              </w:rPr>
              <w:t>г.</w:t>
            </w:r>
          </w:p>
          <w:p w:rsidR="004D1BFE" w:rsidRDefault="004D1BFE" w:rsidP="00C13E79">
            <w:pPr>
              <w:ind w:firstLine="652"/>
              <w:jc w:val="center"/>
            </w:pPr>
          </w:p>
        </w:tc>
      </w:tr>
    </w:tbl>
    <w:p w:rsidR="004D1BFE" w:rsidRDefault="004D1BFE" w:rsidP="00C13E79">
      <w:pPr>
        <w:ind w:firstLine="652"/>
        <w:jc w:val="center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  <w:jc w:val="center"/>
        <w:rPr>
          <w:sz w:val="44"/>
          <w:szCs w:val="44"/>
        </w:rPr>
      </w:pPr>
      <w:r>
        <w:rPr>
          <w:b w:val="0"/>
          <w:bCs w:val="0"/>
          <w:sz w:val="44"/>
          <w:szCs w:val="44"/>
        </w:rPr>
        <w:t>АНАЛИЗ ГОДОВОГО ПЛАНА</w:t>
      </w:r>
    </w:p>
    <w:p w:rsidR="004D1BFE" w:rsidRDefault="004D1BFE" w:rsidP="00C13E79">
      <w:pPr>
        <w:ind w:firstLine="652"/>
        <w:jc w:val="center"/>
        <w:rPr>
          <w:sz w:val="36"/>
          <w:szCs w:val="36"/>
        </w:rPr>
      </w:pPr>
      <w:r>
        <w:rPr>
          <w:sz w:val="36"/>
          <w:szCs w:val="36"/>
        </w:rPr>
        <w:t>за 2018 – 2019 учебный год</w:t>
      </w: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</w:pPr>
    </w:p>
    <w:p w:rsidR="004D1BFE" w:rsidRDefault="004D1BFE" w:rsidP="00C13E79">
      <w:pPr>
        <w:ind w:firstLine="652"/>
        <w:jc w:val="center"/>
        <w:rPr>
          <w:sz w:val="36"/>
          <w:szCs w:val="36"/>
        </w:rPr>
      </w:pPr>
    </w:p>
    <w:p w:rsidR="004D1BFE" w:rsidRDefault="004D1BFE" w:rsidP="00C13E79">
      <w:pPr>
        <w:ind w:firstLine="652"/>
        <w:jc w:val="center"/>
        <w:rPr>
          <w:sz w:val="36"/>
          <w:szCs w:val="36"/>
        </w:rPr>
      </w:pPr>
    </w:p>
    <w:p w:rsidR="004D1BFE" w:rsidRDefault="004D1BFE" w:rsidP="00C13E79">
      <w:pPr>
        <w:ind w:firstLine="652"/>
        <w:jc w:val="center"/>
        <w:rPr>
          <w:sz w:val="36"/>
          <w:szCs w:val="36"/>
        </w:rPr>
      </w:pPr>
    </w:p>
    <w:p w:rsidR="004D1BFE" w:rsidRDefault="004D1BFE" w:rsidP="00C13E79">
      <w:pPr>
        <w:pStyle w:val="BodyText"/>
        <w:ind w:firstLine="652"/>
        <w:jc w:val="center"/>
        <w:rPr>
          <w:b/>
          <w:bCs/>
          <w:sz w:val="36"/>
          <w:szCs w:val="36"/>
        </w:rPr>
      </w:pPr>
    </w:p>
    <w:p w:rsidR="004D1BFE" w:rsidRPr="00A053B0" w:rsidRDefault="004D1BFE" w:rsidP="00C13E79">
      <w:pPr>
        <w:pStyle w:val="BodyText"/>
        <w:ind w:firstLine="652"/>
        <w:jc w:val="center"/>
        <w:rPr>
          <w:b/>
          <w:bCs/>
          <w:sz w:val="36"/>
          <w:szCs w:val="36"/>
        </w:rPr>
      </w:pPr>
      <w:r w:rsidRPr="00A053B0">
        <w:rPr>
          <w:b/>
          <w:bCs/>
          <w:sz w:val="36"/>
          <w:szCs w:val="36"/>
        </w:rPr>
        <w:t>Содержание:</w:t>
      </w:r>
    </w:p>
    <w:p w:rsidR="004D1BFE" w:rsidRDefault="004D1BFE" w:rsidP="00C13E79">
      <w:pPr>
        <w:shd w:val="clear" w:color="auto" w:fill="FFFFFF"/>
        <w:autoSpaceDE w:val="0"/>
        <w:autoSpaceDN w:val="0"/>
        <w:adjustRightInd w:val="0"/>
        <w:ind w:firstLine="652"/>
        <w:rPr>
          <w:color w:val="000000"/>
        </w:rPr>
      </w:pPr>
    </w:p>
    <w:p w:rsidR="004D1BFE" w:rsidRPr="00A053B0" w:rsidRDefault="004D1BFE" w:rsidP="00C13E79">
      <w:pPr>
        <w:shd w:val="clear" w:color="auto" w:fill="FFFFFF"/>
        <w:autoSpaceDE w:val="0"/>
        <w:autoSpaceDN w:val="0"/>
        <w:adjustRightInd w:val="0"/>
        <w:ind w:firstLine="652"/>
      </w:pPr>
      <w:r w:rsidRPr="00A053B0">
        <w:rPr>
          <w:color w:val="000000"/>
        </w:rPr>
        <w:t>1. Информационная справка о дошкольном образовательном учреждении.</w:t>
      </w:r>
    </w:p>
    <w:p w:rsidR="004D1BFE" w:rsidRPr="00A053B0" w:rsidRDefault="004D1BFE" w:rsidP="00C13E79">
      <w:pPr>
        <w:shd w:val="clear" w:color="auto" w:fill="FFFFFF"/>
        <w:autoSpaceDE w:val="0"/>
        <w:autoSpaceDN w:val="0"/>
        <w:adjustRightInd w:val="0"/>
        <w:ind w:firstLine="652"/>
      </w:pPr>
      <w:r w:rsidRPr="00A053B0">
        <w:t>2. Анализ административно-хозяйственной работы.</w:t>
      </w:r>
    </w:p>
    <w:p w:rsidR="004D1BFE" w:rsidRPr="00A053B0" w:rsidRDefault="004D1BFE" w:rsidP="00C13E79">
      <w:pPr>
        <w:shd w:val="clear" w:color="auto" w:fill="FFFFFF"/>
        <w:autoSpaceDE w:val="0"/>
        <w:autoSpaceDN w:val="0"/>
        <w:adjustRightInd w:val="0"/>
        <w:ind w:firstLine="652"/>
      </w:pPr>
      <w:r w:rsidRPr="00A053B0">
        <w:t>3. Анализ образовательного процесса.</w:t>
      </w:r>
    </w:p>
    <w:p w:rsidR="004D1BFE" w:rsidRPr="006F5491" w:rsidRDefault="004D1BFE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>
        <w:rPr>
          <w:b w:val="0"/>
          <w:bCs w:val="0"/>
        </w:rPr>
        <w:t xml:space="preserve"> С</w:t>
      </w:r>
      <w:r w:rsidRPr="006F5491">
        <w:rPr>
          <w:b w:val="0"/>
          <w:bCs w:val="0"/>
        </w:rPr>
        <w:t>ведения о педагогах</w:t>
      </w:r>
      <w:r>
        <w:rPr>
          <w:b w:val="0"/>
          <w:bCs w:val="0"/>
        </w:rPr>
        <w:t>.</w:t>
      </w:r>
    </w:p>
    <w:p w:rsidR="004D1BFE" w:rsidRPr="006F5491" w:rsidRDefault="004D1BFE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>
        <w:rPr>
          <w:b w:val="0"/>
          <w:bCs w:val="0"/>
        </w:rPr>
        <w:t xml:space="preserve"> У</w:t>
      </w:r>
      <w:r w:rsidRPr="006F5491">
        <w:rPr>
          <w:b w:val="0"/>
          <w:bCs w:val="0"/>
        </w:rPr>
        <w:t>комплектованность групп</w:t>
      </w:r>
      <w:r>
        <w:rPr>
          <w:b w:val="0"/>
          <w:bCs w:val="0"/>
        </w:rPr>
        <w:t>.</w:t>
      </w:r>
    </w:p>
    <w:p w:rsidR="004D1BFE" w:rsidRPr="006F5491" w:rsidRDefault="004D1BFE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>
        <w:rPr>
          <w:b w:val="0"/>
          <w:bCs w:val="0"/>
        </w:rPr>
        <w:t xml:space="preserve"> П</w:t>
      </w:r>
      <w:r w:rsidRPr="006F5491">
        <w:rPr>
          <w:b w:val="0"/>
          <w:bCs w:val="0"/>
        </w:rPr>
        <w:t>едагогический состав</w:t>
      </w:r>
      <w:r>
        <w:rPr>
          <w:b w:val="0"/>
          <w:bCs w:val="0"/>
        </w:rPr>
        <w:t>.</w:t>
      </w:r>
    </w:p>
    <w:p w:rsidR="004D1BFE" w:rsidRPr="006F5491" w:rsidRDefault="004D1BFE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>
        <w:rPr>
          <w:b w:val="0"/>
          <w:bCs w:val="0"/>
        </w:rPr>
        <w:t xml:space="preserve"> П</w:t>
      </w:r>
      <w:r w:rsidRPr="006F5491">
        <w:rPr>
          <w:b w:val="0"/>
          <w:bCs w:val="0"/>
        </w:rPr>
        <w:t>едагогический стаж</w:t>
      </w:r>
      <w:r>
        <w:rPr>
          <w:b w:val="0"/>
          <w:bCs w:val="0"/>
        </w:rPr>
        <w:t>.</w:t>
      </w:r>
    </w:p>
    <w:p w:rsidR="004D1BFE" w:rsidRPr="006F5491" w:rsidRDefault="004D1BFE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>
        <w:rPr>
          <w:b w:val="0"/>
          <w:bCs w:val="0"/>
        </w:rPr>
        <w:t xml:space="preserve"> В</w:t>
      </w:r>
      <w:r w:rsidRPr="006F5491">
        <w:rPr>
          <w:b w:val="0"/>
          <w:bCs w:val="0"/>
        </w:rPr>
        <w:t>озрастной ценз</w:t>
      </w:r>
      <w:r>
        <w:rPr>
          <w:b w:val="0"/>
          <w:bCs w:val="0"/>
        </w:rPr>
        <w:t>.</w:t>
      </w:r>
    </w:p>
    <w:p w:rsidR="004D1BFE" w:rsidRPr="006F5491" w:rsidRDefault="004D1BFE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>
        <w:rPr>
          <w:b w:val="0"/>
          <w:bCs w:val="0"/>
        </w:rPr>
        <w:t xml:space="preserve"> О</w:t>
      </w:r>
      <w:r w:rsidRPr="006F5491">
        <w:rPr>
          <w:b w:val="0"/>
          <w:bCs w:val="0"/>
        </w:rPr>
        <w:t>бразовательный уровень педагогов</w:t>
      </w:r>
      <w:r>
        <w:rPr>
          <w:b w:val="0"/>
          <w:bCs w:val="0"/>
        </w:rPr>
        <w:t>.</w:t>
      </w:r>
    </w:p>
    <w:p w:rsidR="004D1BFE" w:rsidRPr="006F5491" w:rsidRDefault="004D1BFE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>
        <w:rPr>
          <w:b w:val="0"/>
          <w:bCs w:val="0"/>
        </w:rPr>
        <w:t>Квалификационная категория педагогов.</w:t>
      </w:r>
    </w:p>
    <w:p w:rsidR="004D1BFE" w:rsidRPr="00A053B0" w:rsidRDefault="004D1BFE" w:rsidP="00C13E79">
      <w:pPr>
        <w:shd w:val="clear" w:color="auto" w:fill="FFFFFF"/>
        <w:autoSpaceDE w:val="0"/>
        <w:autoSpaceDN w:val="0"/>
        <w:adjustRightInd w:val="0"/>
        <w:ind w:firstLine="652"/>
      </w:pPr>
      <w:r w:rsidRPr="00A053B0">
        <w:t>4. Методическое обеспечение образовательного процесса.</w:t>
      </w:r>
    </w:p>
    <w:p w:rsidR="004D1BFE" w:rsidRPr="002F1398" w:rsidRDefault="004D1BFE" w:rsidP="00C13E79">
      <w:pPr>
        <w:rPr>
          <w:b w:val="0"/>
          <w:bCs w:val="0"/>
        </w:rPr>
      </w:pPr>
      <w:r>
        <w:rPr>
          <w:b w:val="0"/>
          <w:bCs w:val="0"/>
        </w:rPr>
        <w:t xml:space="preserve">4.1 </w:t>
      </w:r>
      <w:r w:rsidRPr="002F1398">
        <w:rPr>
          <w:b w:val="0"/>
          <w:bCs w:val="0"/>
        </w:rPr>
        <w:t>Методическое обеспечение  воспитательно</w:t>
      </w:r>
      <w:r>
        <w:rPr>
          <w:b w:val="0"/>
          <w:bCs w:val="0"/>
        </w:rPr>
        <w:t>-</w:t>
      </w:r>
      <w:r w:rsidRPr="002F1398">
        <w:rPr>
          <w:b w:val="0"/>
          <w:bCs w:val="0"/>
        </w:rPr>
        <w:t>образовательно</w:t>
      </w:r>
      <w:r>
        <w:rPr>
          <w:b w:val="0"/>
          <w:bCs w:val="0"/>
        </w:rPr>
        <w:t>го</w:t>
      </w:r>
      <w:r w:rsidRPr="002F1398">
        <w:rPr>
          <w:b w:val="0"/>
          <w:bCs w:val="0"/>
        </w:rPr>
        <w:t xml:space="preserve"> процесса в ДОУ</w:t>
      </w:r>
    </w:p>
    <w:p w:rsidR="004D1BFE" w:rsidRPr="00C50937" w:rsidRDefault="004D1BFE" w:rsidP="00C13E79">
      <w:pPr>
        <w:rPr>
          <w:b w:val="0"/>
          <w:bCs w:val="0"/>
        </w:rPr>
      </w:pPr>
      <w:r>
        <w:rPr>
          <w:b w:val="0"/>
          <w:bCs w:val="0"/>
        </w:rPr>
        <w:t xml:space="preserve">4.2 </w:t>
      </w:r>
      <w:r w:rsidRPr="00C50937">
        <w:rPr>
          <w:b w:val="0"/>
          <w:bCs w:val="0"/>
        </w:rPr>
        <w:t>Выполнение за</w:t>
      </w:r>
      <w:r>
        <w:rPr>
          <w:b w:val="0"/>
          <w:bCs w:val="0"/>
        </w:rPr>
        <w:t xml:space="preserve">планированных мероприятий в 2018 – 2019 </w:t>
      </w:r>
      <w:r w:rsidRPr="00C50937">
        <w:rPr>
          <w:b w:val="0"/>
          <w:bCs w:val="0"/>
        </w:rPr>
        <w:t>учебном году в рамках ДОУ</w:t>
      </w:r>
      <w:r>
        <w:rPr>
          <w:b w:val="0"/>
          <w:bCs w:val="0"/>
        </w:rPr>
        <w:t>.</w:t>
      </w:r>
    </w:p>
    <w:p w:rsidR="004D1BFE" w:rsidRPr="00C50937" w:rsidRDefault="004D1BFE" w:rsidP="00C13E79">
      <w:p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4.3 </w:t>
      </w:r>
      <w:r w:rsidRPr="00C50937">
        <w:rPr>
          <w:b w:val="0"/>
          <w:bCs w:val="0"/>
          <w:color w:val="000000"/>
        </w:rPr>
        <w:t>Мониторинг образовательного процесса</w:t>
      </w:r>
      <w:r>
        <w:rPr>
          <w:b w:val="0"/>
          <w:bCs w:val="0"/>
          <w:color w:val="000000"/>
        </w:rPr>
        <w:t>.</w:t>
      </w:r>
    </w:p>
    <w:p w:rsidR="004D1BFE" w:rsidRPr="00C50937" w:rsidRDefault="004D1BFE" w:rsidP="00C13E79">
      <w:pPr>
        <w:rPr>
          <w:b w:val="0"/>
          <w:bCs w:val="0"/>
        </w:rPr>
      </w:pPr>
      <w:r>
        <w:rPr>
          <w:b w:val="0"/>
          <w:bCs w:val="0"/>
          <w:color w:val="000000"/>
        </w:rPr>
        <w:t xml:space="preserve">4.4 </w:t>
      </w:r>
      <w:r w:rsidRPr="00C50937">
        <w:rPr>
          <w:b w:val="0"/>
          <w:bCs w:val="0"/>
          <w:color w:val="000000"/>
        </w:rPr>
        <w:t>Достигнутые результаты педагогического коллектива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 xml:space="preserve">и воспитанников </w:t>
      </w:r>
      <w:r w:rsidRPr="00C50937">
        <w:rPr>
          <w:b w:val="0"/>
          <w:bCs w:val="0"/>
        </w:rPr>
        <w:t>в 201</w:t>
      </w:r>
      <w:r>
        <w:rPr>
          <w:b w:val="0"/>
          <w:bCs w:val="0"/>
        </w:rPr>
        <w:t>8 – 2019</w:t>
      </w:r>
      <w:r w:rsidRPr="00C50937">
        <w:rPr>
          <w:b w:val="0"/>
          <w:bCs w:val="0"/>
        </w:rPr>
        <w:t xml:space="preserve"> учебном году.</w:t>
      </w:r>
    </w:p>
    <w:p w:rsidR="004D1BFE" w:rsidRDefault="004D1BFE" w:rsidP="00C13E79">
      <w:pPr>
        <w:rPr>
          <w:b w:val="0"/>
          <w:bCs w:val="0"/>
        </w:rPr>
      </w:pPr>
      <w:r>
        <w:rPr>
          <w:b w:val="0"/>
          <w:bCs w:val="0"/>
        </w:rPr>
        <w:t>4.5  Готовность к обучению в школе.</w:t>
      </w:r>
    </w:p>
    <w:p w:rsidR="004D1BFE" w:rsidRPr="00562E4D" w:rsidRDefault="004D1BFE" w:rsidP="00C13E79">
      <w:pPr>
        <w:ind w:firstLine="652"/>
      </w:pPr>
      <w:r w:rsidRPr="00562E4D">
        <w:t>5. Взаимодействие с семьями воспитанников.</w:t>
      </w:r>
    </w:p>
    <w:p w:rsidR="004D1BFE" w:rsidRDefault="004D1BFE" w:rsidP="00C13E79">
      <w:pPr>
        <w:pStyle w:val="BodyText"/>
        <w:ind w:firstLine="652"/>
        <w:rPr>
          <w:b/>
          <w:bCs/>
        </w:rPr>
      </w:pPr>
      <w:r>
        <w:rPr>
          <w:b/>
          <w:bCs/>
        </w:rPr>
        <w:t xml:space="preserve">6. </w:t>
      </w:r>
      <w:r w:rsidRPr="00A053B0">
        <w:rPr>
          <w:b/>
          <w:bCs/>
        </w:rPr>
        <w:t>Анализ выполнения задач, поста</w:t>
      </w:r>
      <w:r>
        <w:rPr>
          <w:b/>
          <w:bCs/>
        </w:rPr>
        <w:t>вленных перед коллективом в 2018 – 2019</w:t>
      </w:r>
      <w:r w:rsidRPr="00A053B0">
        <w:rPr>
          <w:b/>
          <w:bCs/>
        </w:rPr>
        <w:t xml:space="preserve"> учебном году.</w:t>
      </w:r>
    </w:p>
    <w:p w:rsidR="004D1BFE" w:rsidRPr="00A053B0" w:rsidRDefault="004D1BFE" w:rsidP="00C13E79">
      <w:pPr>
        <w:pStyle w:val="BodyText"/>
        <w:ind w:firstLine="652"/>
        <w:rPr>
          <w:b/>
          <w:bCs/>
        </w:rPr>
      </w:pPr>
      <w:r>
        <w:rPr>
          <w:b/>
          <w:bCs/>
        </w:rPr>
        <w:t>7. Анализ выполнения Программы развития.</w:t>
      </w:r>
    </w:p>
    <w:p w:rsidR="004D1BFE" w:rsidRPr="00A053B0" w:rsidRDefault="004D1BFE" w:rsidP="00C13E79">
      <w:pPr>
        <w:pStyle w:val="BodyText"/>
        <w:ind w:firstLine="652"/>
        <w:rPr>
          <w:b/>
          <w:bCs/>
        </w:rPr>
      </w:pPr>
      <w:r>
        <w:rPr>
          <w:b/>
          <w:bCs/>
        </w:rPr>
        <w:t>8. Задачи на 2019 – 2020</w:t>
      </w:r>
      <w:r w:rsidRPr="00A053B0">
        <w:rPr>
          <w:b/>
          <w:bCs/>
        </w:rPr>
        <w:t xml:space="preserve"> учебный год.</w:t>
      </w:r>
    </w:p>
    <w:p w:rsidR="004D1BFE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color w:val="000000"/>
          <w:sz w:val="36"/>
          <w:szCs w:val="36"/>
        </w:rPr>
      </w:pPr>
    </w:p>
    <w:p w:rsidR="004D1BFE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color w:val="000000"/>
          <w:sz w:val="36"/>
          <w:szCs w:val="36"/>
        </w:rPr>
      </w:pPr>
    </w:p>
    <w:p w:rsidR="004D1BFE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color w:val="000000"/>
          <w:sz w:val="36"/>
          <w:szCs w:val="36"/>
        </w:rPr>
      </w:pPr>
    </w:p>
    <w:p w:rsidR="004D1BFE" w:rsidRPr="00FB6A7C" w:rsidRDefault="004D1BFE" w:rsidP="0036312F">
      <w:pPr>
        <w:jc w:val="center"/>
        <w:rPr>
          <w:b w:val="0"/>
          <w:bCs w:val="0"/>
        </w:rPr>
      </w:pPr>
      <w:r>
        <w:rPr>
          <w:color w:val="000000"/>
          <w:sz w:val="36"/>
          <w:szCs w:val="36"/>
        </w:rPr>
        <w:br w:type="page"/>
      </w:r>
      <w:r w:rsidRPr="00FB6A7C">
        <w:rPr>
          <w:color w:val="000000"/>
        </w:rPr>
        <w:t>1. Информационная справка о дошкольном образовательном учреждении</w:t>
      </w:r>
    </w:p>
    <w:p w:rsidR="004D1BFE" w:rsidRPr="002E7185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sz w:val="24"/>
          <w:szCs w:val="24"/>
        </w:rPr>
      </w:pPr>
      <w:r w:rsidRPr="002E7185">
        <w:rPr>
          <w:b w:val="0"/>
          <w:bCs w:val="0"/>
          <w:sz w:val="24"/>
          <w:szCs w:val="24"/>
        </w:rPr>
        <w:t>Бюджетное</w:t>
      </w:r>
      <w:r>
        <w:rPr>
          <w:b w:val="0"/>
          <w:bCs w:val="0"/>
          <w:sz w:val="24"/>
          <w:szCs w:val="24"/>
        </w:rPr>
        <w:t xml:space="preserve"> </w:t>
      </w:r>
      <w:r w:rsidRPr="002E7185">
        <w:rPr>
          <w:b w:val="0"/>
          <w:bCs w:val="0"/>
          <w:sz w:val="24"/>
          <w:szCs w:val="24"/>
        </w:rPr>
        <w:t>дошкольное образовательное учреждение БДОУ г. Омска «Детский сад № 304 компенсирующего вида</w:t>
      </w:r>
      <w:r w:rsidRPr="002E7185">
        <w:rPr>
          <w:sz w:val="24"/>
          <w:szCs w:val="24"/>
        </w:rPr>
        <w:t>»</w:t>
      </w:r>
      <w:r w:rsidRPr="002E7185">
        <w:rPr>
          <w:b w:val="0"/>
          <w:bCs w:val="0"/>
          <w:sz w:val="24"/>
          <w:szCs w:val="24"/>
        </w:rPr>
        <w:t xml:space="preserve"> Октябрьского административного округа г. Омска, находится по адресу: 644076, улица Петра Осминина 6А.   ДОУ - отдельно стоящее здание, расположено внутри жилого массива Чкаловского поселка. Участок озеленен деревьями, кустарниками, имеет огород, цветочные клумбы,   спортивную  площадку.   </w:t>
      </w:r>
    </w:p>
    <w:p w:rsidR="004D1BFE" w:rsidRPr="002E7185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sz w:val="24"/>
          <w:szCs w:val="24"/>
        </w:rPr>
      </w:pPr>
      <w:r w:rsidRPr="002E7185">
        <w:rPr>
          <w:b w:val="0"/>
          <w:bCs w:val="0"/>
          <w:sz w:val="24"/>
          <w:szCs w:val="24"/>
        </w:rPr>
        <w:t>В здании детского сада находится физкультурно-музыкальный зал, методический кабинет, кабинеты дефектологов, ряд служебных помещений. Режим работы детского сада круглосуточный.</w:t>
      </w:r>
    </w:p>
    <w:p w:rsidR="004D1BFE" w:rsidRPr="00186C1E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sz w:val="24"/>
          <w:szCs w:val="24"/>
        </w:rPr>
      </w:pPr>
      <w:r w:rsidRPr="00186C1E">
        <w:rPr>
          <w:b w:val="0"/>
          <w:bCs w:val="0"/>
          <w:sz w:val="24"/>
          <w:szCs w:val="24"/>
        </w:rPr>
        <w:t>В ДОУ функционируют 6 групп для детей дошкольного возраста с 2 ле</w:t>
      </w:r>
      <w:r>
        <w:rPr>
          <w:b w:val="0"/>
          <w:bCs w:val="0"/>
          <w:sz w:val="24"/>
          <w:szCs w:val="24"/>
        </w:rPr>
        <w:t>т до 7 лет. Списочный состав- 44 ребенка, из них  раннего возраста - 6</w:t>
      </w:r>
      <w:r w:rsidRPr="00186C1E">
        <w:rPr>
          <w:b w:val="0"/>
          <w:bCs w:val="0"/>
          <w:sz w:val="24"/>
          <w:szCs w:val="24"/>
        </w:rPr>
        <w:t xml:space="preserve"> д</w:t>
      </w:r>
      <w:r>
        <w:rPr>
          <w:b w:val="0"/>
          <w:bCs w:val="0"/>
          <w:sz w:val="24"/>
          <w:szCs w:val="24"/>
        </w:rPr>
        <w:t>етей, дошкольного возраста  - 38</w:t>
      </w:r>
      <w:r w:rsidRPr="00186C1E">
        <w:rPr>
          <w:b w:val="0"/>
          <w:bCs w:val="0"/>
          <w:sz w:val="24"/>
          <w:szCs w:val="24"/>
        </w:rPr>
        <w:t xml:space="preserve"> детей, де</w:t>
      </w:r>
      <w:r>
        <w:rPr>
          <w:b w:val="0"/>
          <w:bCs w:val="0"/>
          <w:sz w:val="24"/>
          <w:szCs w:val="24"/>
        </w:rPr>
        <w:t>вочек - 21 (47%), мальчиков - 23 (53</w:t>
      </w:r>
      <w:r w:rsidRPr="00186C1E">
        <w:rPr>
          <w:b w:val="0"/>
          <w:bCs w:val="0"/>
          <w:sz w:val="24"/>
          <w:szCs w:val="24"/>
        </w:rPr>
        <w:t xml:space="preserve">%).  </w:t>
      </w:r>
      <w:r w:rsidRPr="008F02D6">
        <w:rPr>
          <w:b w:val="0"/>
          <w:bCs w:val="0"/>
          <w:sz w:val="24"/>
          <w:szCs w:val="24"/>
        </w:rPr>
        <w:t>Посещаемость в среднем в учебном году составляла 76,4 % от</w:t>
      </w:r>
      <w:r w:rsidRPr="00186C1E">
        <w:rPr>
          <w:b w:val="0"/>
          <w:bCs w:val="0"/>
          <w:sz w:val="24"/>
          <w:szCs w:val="24"/>
        </w:rPr>
        <w:t xml:space="preserve"> общего количества  детей.</w:t>
      </w:r>
    </w:p>
    <w:p w:rsidR="004D1BFE" w:rsidRPr="00FB6A7C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highlight w:val="yellow"/>
        </w:rPr>
      </w:pPr>
      <w:r w:rsidRPr="00FB6A7C">
        <w:t xml:space="preserve">2. </w:t>
      </w:r>
      <w:r w:rsidRPr="00796F6C">
        <w:t>Анализ административно-хозяйственной работы.</w:t>
      </w:r>
    </w:p>
    <w:p w:rsidR="004D1BFE" w:rsidRPr="002C1E8B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>В течение  учебного года проводились следующие мероприятия:</w:t>
      </w:r>
    </w:p>
    <w:p w:rsidR="004D1BFE" w:rsidRPr="002C1E8B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 xml:space="preserve">Проводилась работа по благоустройству территории детского сада – </w:t>
      </w:r>
      <w:r>
        <w:rPr>
          <w:b w:val="0"/>
          <w:bCs w:val="0"/>
          <w:color w:val="000000"/>
          <w:sz w:val="24"/>
          <w:szCs w:val="24"/>
        </w:rPr>
        <w:t xml:space="preserve">снесены и кронированы деревья, убрана листва и ветки, </w:t>
      </w:r>
      <w:r w:rsidRPr="002C1E8B">
        <w:rPr>
          <w:b w:val="0"/>
          <w:bCs w:val="0"/>
          <w:color w:val="000000"/>
          <w:sz w:val="24"/>
          <w:szCs w:val="24"/>
        </w:rPr>
        <w:t>покошена трава, высажены цветы, разбиты огороды.</w:t>
      </w:r>
      <w:r>
        <w:rPr>
          <w:b w:val="0"/>
          <w:bCs w:val="0"/>
          <w:color w:val="000000"/>
          <w:sz w:val="24"/>
          <w:szCs w:val="24"/>
        </w:rPr>
        <w:t xml:space="preserve"> С помощью родителей приобретены столики и скамейки для участков 1 младшей и старшей 2 групп.</w:t>
      </w:r>
    </w:p>
    <w:p w:rsidR="004D1BFE" w:rsidRPr="002C1E8B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>Большое внимание было уделено маркировке и подбору мебели во всех возрастных группах с учетом антропометрических данных детей.</w:t>
      </w:r>
    </w:p>
    <w:p w:rsidR="004D1BFE" w:rsidRPr="002C1E8B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>Отопительная система детского сада была своевременно подготовлена, проверена и запущена, персонал детского сада обучен для ведения контроля за качеством отопления. Вопрос соблюдения температурного режима в группах постоянно находился на контроле заведующего, старшей медсестры.</w:t>
      </w:r>
    </w:p>
    <w:p w:rsidR="004D1BFE" w:rsidRPr="002C1E8B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>Рабочий по обслуживанию здания периодически осматривал и чистил щиток распределительный.</w:t>
      </w:r>
    </w:p>
    <w:p w:rsidR="004D1BFE" w:rsidRPr="002C1E8B" w:rsidRDefault="004D1BFE" w:rsidP="00F93CB3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>На контроле администрации находились вопросы качественного освещения помещений детского сада, вовремя проводились замены ламп, ремонт прожекторов.</w:t>
      </w:r>
    </w:p>
    <w:p w:rsidR="004D1BFE" w:rsidRPr="002C1E8B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>Много внимания уделялось вопросам выполнения санэпидрежима ДОУ. С этой целью ежемесячно проводились проверки санитарного состояния групп, консультации с младшими воспитателями по соблюдению требований СанПина, оперативный и текущий  контроль за организацией питания, сна детей, соблюдения двигательного режима в группах, создания условий в группах для охраны жизни и здоровья детей.</w:t>
      </w:r>
    </w:p>
    <w:p w:rsidR="004D1BFE" w:rsidRPr="002C1E8B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 xml:space="preserve">В целях безопасности всех субъектов образовательного процесса проводилась работа по охране труда и технике безопасности в ДОУ. Были организованы рейды по ОТ и ПБ в группах, на пищеблоке, в прачечной, обновлены инструкции по ОТ, проверены участки и малое спортивное оборудование. </w:t>
      </w:r>
    </w:p>
    <w:p w:rsidR="004D1BFE" w:rsidRPr="006F5E6C" w:rsidRDefault="004D1BFE" w:rsidP="006F5E6C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color w:val="000000"/>
          <w:sz w:val="24"/>
          <w:szCs w:val="24"/>
        </w:rPr>
        <w:t>Договора с поставщиками продуктов питания оформлялись вовремя  и качественно</w:t>
      </w:r>
      <w:r>
        <w:rPr>
          <w:b w:val="0"/>
          <w:bCs w:val="0"/>
          <w:color w:val="000000"/>
          <w:sz w:val="24"/>
          <w:szCs w:val="24"/>
        </w:rPr>
        <w:t>,</w:t>
      </w:r>
      <w:r w:rsidRPr="002C1E8B">
        <w:rPr>
          <w:b w:val="0"/>
          <w:bCs w:val="0"/>
          <w:sz w:val="24"/>
          <w:szCs w:val="24"/>
        </w:rPr>
        <w:t xml:space="preserve"> хранение </w:t>
      </w:r>
      <w:r>
        <w:rPr>
          <w:b w:val="0"/>
          <w:bCs w:val="0"/>
          <w:sz w:val="24"/>
          <w:szCs w:val="24"/>
        </w:rPr>
        <w:t>продуктов питания осуществлялось</w:t>
      </w:r>
      <w:r w:rsidRPr="002C1E8B">
        <w:rPr>
          <w:b w:val="0"/>
          <w:bCs w:val="0"/>
          <w:sz w:val="24"/>
          <w:szCs w:val="24"/>
        </w:rPr>
        <w:t xml:space="preserve"> в соответствии с нормативными требованиями.</w:t>
      </w:r>
    </w:p>
    <w:p w:rsidR="004D1BFE" w:rsidRPr="002C1E8B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2C1E8B">
        <w:rPr>
          <w:b w:val="0"/>
          <w:bCs w:val="0"/>
          <w:sz w:val="24"/>
          <w:szCs w:val="24"/>
        </w:rPr>
        <w:t>Завезен песок для песочниц на всех участках, сделан анализ песка.  Проведена акарицидная обработка участков.</w:t>
      </w:r>
    </w:p>
    <w:p w:rsidR="004D1BFE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</w:p>
    <w:p w:rsidR="004D1BFE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</w:p>
    <w:p w:rsidR="004D1BFE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</w:p>
    <w:p w:rsidR="004D1BFE" w:rsidRPr="00FB6A7C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  <w:r w:rsidRPr="00FB6A7C">
        <w:t>3. Анализ кадрового состава</w:t>
      </w:r>
    </w:p>
    <w:p w:rsidR="004D1BFE" w:rsidRPr="00FB6A7C" w:rsidRDefault="004D1BFE" w:rsidP="00C13E79">
      <w:pPr>
        <w:ind w:firstLine="652"/>
        <w:jc w:val="center"/>
      </w:pPr>
      <w:r w:rsidRPr="00FB6A7C">
        <w:t>3.1 Сведения о педагогах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709"/>
        <w:gridCol w:w="567"/>
        <w:gridCol w:w="567"/>
        <w:gridCol w:w="567"/>
        <w:gridCol w:w="426"/>
        <w:gridCol w:w="567"/>
        <w:gridCol w:w="567"/>
        <w:gridCol w:w="567"/>
        <w:gridCol w:w="567"/>
        <w:gridCol w:w="2692"/>
        <w:gridCol w:w="548"/>
        <w:gridCol w:w="567"/>
        <w:gridCol w:w="850"/>
        <w:gridCol w:w="1276"/>
        <w:gridCol w:w="624"/>
        <w:gridCol w:w="1663"/>
        <w:gridCol w:w="624"/>
      </w:tblGrid>
      <w:tr w:rsidR="004D1BFE" w:rsidRPr="009C7CD1">
        <w:trPr>
          <w:trHeight w:val="1847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Фамилия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Основная должность</w:t>
            </w:r>
          </w:p>
        </w:tc>
        <w:tc>
          <w:tcPr>
            <w:tcW w:w="567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F2213A">
              <w:rPr>
                <w:sz w:val="16"/>
                <w:szCs w:val="16"/>
              </w:rPr>
              <w:t>Ставка</w:t>
            </w:r>
            <w:r w:rsidRPr="009C7CD1">
              <w:rPr>
                <w:b w:val="0"/>
                <w:bCs w:val="0"/>
                <w:sz w:val="16"/>
                <w:szCs w:val="16"/>
              </w:rPr>
              <w:t xml:space="preserve"> по основной должности</w:t>
            </w:r>
          </w:p>
        </w:tc>
        <w:tc>
          <w:tcPr>
            <w:tcW w:w="567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 xml:space="preserve">Полных лет педагогического </w:t>
            </w:r>
            <w:r w:rsidRPr="00F2213A">
              <w:rPr>
                <w:sz w:val="16"/>
                <w:szCs w:val="16"/>
              </w:rPr>
              <w:t>стажа</w:t>
            </w:r>
          </w:p>
        </w:tc>
        <w:tc>
          <w:tcPr>
            <w:tcW w:w="567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Категория</w:t>
            </w:r>
            <w:r w:rsidRPr="009C7CD1">
              <w:rPr>
                <w:b w:val="0"/>
                <w:bCs w:val="0"/>
                <w:sz w:val="16"/>
                <w:szCs w:val="16"/>
              </w:rPr>
              <w:t xml:space="preserve"> по основной должности</w:t>
            </w:r>
          </w:p>
        </w:tc>
        <w:tc>
          <w:tcPr>
            <w:tcW w:w="426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F2213A">
              <w:rPr>
                <w:sz w:val="16"/>
                <w:szCs w:val="16"/>
              </w:rPr>
              <w:t>Год аттестации</w:t>
            </w:r>
            <w:r w:rsidRPr="009C7CD1">
              <w:rPr>
                <w:b w:val="0"/>
                <w:bCs w:val="0"/>
                <w:sz w:val="16"/>
                <w:szCs w:val="16"/>
              </w:rPr>
              <w:t xml:space="preserve"> по основной должности </w:t>
            </w:r>
          </w:p>
        </w:tc>
        <w:tc>
          <w:tcPr>
            <w:tcW w:w="567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Год планируемого повышения квалификации</w:t>
            </w:r>
          </w:p>
        </w:tc>
        <w:tc>
          <w:tcPr>
            <w:tcW w:w="567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Место или учреждение повышения квалификации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Год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Тема</w:t>
            </w:r>
          </w:p>
        </w:tc>
        <w:tc>
          <w:tcPr>
            <w:tcW w:w="548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Количество часов курсовой подготовки</w:t>
            </w:r>
          </w:p>
        </w:tc>
        <w:tc>
          <w:tcPr>
            <w:tcW w:w="567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50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Учебное заведение (закончил, обучается) профессиональной переподготовки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Программа переподготовки</w:t>
            </w:r>
          </w:p>
        </w:tc>
        <w:tc>
          <w:tcPr>
            <w:tcW w:w="624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Год окончания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Ведомственные награды</w:t>
            </w:r>
          </w:p>
        </w:tc>
        <w:tc>
          <w:tcPr>
            <w:tcW w:w="624" w:type="dxa"/>
            <w:textDirection w:val="btLr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Год вручения</w:t>
            </w:r>
          </w:p>
        </w:tc>
      </w:tr>
      <w:tr w:rsidR="004D1BFE" w:rsidRPr="009C7CD1">
        <w:trPr>
          <w:trHeight w:val="565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Кирова</w:t>
            </w:r>
            <w:r>
              <w:rPr>
                <w:sz w:val="16"/>
                <w:szCs w:val="16"/>
              </w:rPr>
              <w:t xml:space="preserve"> Л.Ф.</w:t>
            </w:r>
          </w:p>
        </w:tc>
        <w:tc>
          <w:tcPr>
            <w:tcW w:w="709" w:type="dxa"/>
            <w:vAlign w:val="center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Муз</w:t>
            </w:r>
            <w:r>
              <w:rPr>
                <w:b w:val="0"/>
                <w:bCs w:val="0"/>
                <w:sz w:val="16"/>
                <w:szCs w:val="16"/>
              </w:rPr>
              <w:t>.</w:t>
            </w:r>
          </w:p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руководитель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1,38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 xml:space="preserve">Проектирование </w:t>
            </w:r>
            <w:r>
              <w:rPr>
                <w:b w:val="0"/>
                <w:bCs w:val="0"/>
                <w:sz w:val="16"/>
                <w:szCs w:val="16"/>
              </w:rPr>
              <w:t xml:space="preserve">деятельности музыкального руководителя ДОУ по реализации </w:t>
            </w:r>
            <w:r w:rsidRPr="009C7CD1">
              <w:rPr>
                <w:b w:val="0"/>
                <w:bCs w:val="0"/>
                <w:sz w:val="16"/>
                <w:szCs w:val="16"/>
              </w:rPr>
              <w:t>ФГОС ДО</w:t>
            </w:r>
          </w:p>
        </w:tc>
        <w:tc>
          <w:tcPr>
            <w:tcW w:w="548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2004</w:t>
            </w:r>
          </w:p>
        </w:tc>
      </w:tr>
      <w:tr w:rsidR="004D1BFE" w:rsidRPr="009C7CD1">
        <w:trPr>
          <w:trHeight w:val="692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Баранова</w:t>
            </w:r>
            <w:r>
              <w:rPr>
                <w:sz w:val="16"/>
                <w:szCs w:val="16"/>
              </w:rPr>
              <w:t xml:space="preserve"> Л.Н.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0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ОмГПУ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Сурдопедагогика</w:t>
            </w:r>
          </w:p>
        </w:tc>
        <w:tc>
          <w:tcPr>
            <w:tcW w:w="624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Отличник народного просвещения</w:t>
            </w:r>
          </w:p>
        </w:tc>
        <w:tc>
          <w:tcPr>
            <w:tcW w:w="624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1993</w:t>
            </w:r>
          </w:p>
        </w:tc>
      </w:tr>
      <w:tr w:rsidR="004D1BFE" w:rsidRPr="009C7CD1">
        <w:trPr>
          <w:trHeight w:val="717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Иголкина</w:t>
            </w:r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ИРООО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Специальная дошкольная педагогика и психология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2011</w:t>
            </w:r>
          </w:p>
        </w:tc>
      </w:tr>
      <w:tr w:rsidR="004D1BFE" w:rsidRPr="009C7CD1">
        <w:trPr>
          <w:trHeight w:val="616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Москаленко</w:t>
            </w:r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ОмГПУ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Сурдопедагогика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</w:tr>
      <w:tr w:rsidR="004D1BFE" w:rsidRPr="009C7CD1">
        <w:trPr>
          <w:trHeight w:val="527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Томова</w:t>
            </w:r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2010</w:t>
            </w:r>
          </w:p>
        </w:tc>
      </w:tr>
      <w:tr w:rsidR="004D1BFE" w:rsidRPr="009C7CD1">
        <w:trPr>
          <w:trHeight w:val="479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Романенко</w:t>
            </w:r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3D3E07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д</w:t>
            </w:r>
            <w:r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о</w:t>
            </w: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ОПК №1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Сурдокоммуникация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</w:tr>
      <w:tr w:rsidR="004D1BFE" w:rsidRPr="009C7CD1">
        <w:trPr>
          <w:trHeight w:val="378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Попова</w:t>
            </w:r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Организация и содержание образовательного процесса в соответствии с ФГОС образования обучающихся с ОВЗ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ОмГПУ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Сурдопедагогика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</w:tr>
      <w:tr w:rsidR="004D1BFE" w:rsidRPr="009C7CD1">
        <w:trPr>
          <w:trHeight w:val="276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Скоробогатова</w:t>
            </w:r>
            <w:r>
              <w:rPr>
                <w:sz w:val="16"/>
                <w:szCs w:val="16"/>
              </w:rPr>
              <w:t xml:space="preserve"> Т.И.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37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09</w:t>
            </w:r>
          </w:p>
        </w:tc>
      </w:tr>
      <w:tr w:rsidR="004D1BFE" w:rsidRPr="009C7CD1">
        <w:trPr>
          <w:trHeight w:val="658"/>
        </w:trPr>
        <w:tc>
          <w:tcPr>
            <w:tcW w:w="1291" w:type="dxa"/>
            <w:vAlign w:val="center"/>
          </w:tcPr>
          <w:p w:rsidR="004D1BFE" w:rsidRPr="00D9157D" w:rsidRDefault="004D1BFE" w:rsidP="00C13E79">
            <w:pPr>
              <w:rPr>
                <w:sz w:val="16"/>
                <w:szCs w:val="16"/>
              </w:rPr>
            </w:pPr>
            <w:r w:rsidRPr="00D9157D">
              <w:rPr>
                <w:sz w:val="16"/>
                <w:szCs w:val="16"/>
              </w:rPr>
              <w:t>Гладкова</w:t>
            </w:r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709" w:type="dxa"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В</w:t>
            </w:r>
          </w:p>
        </w:tc>
        <w:tc>
          <w:tcPr>
            <w:tcW w:w="426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4D1BFE" w:rsidRPr="00D9157D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D9157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D9157D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</w:tr>
      <w:tr w:rsidR="004D1BFE" w:rsidRPr="009C7CD1">
        <w:trPr>
          <w:trHeight w:val="658"/>
        </w:trPr>
        <w:tc>
          <w:tcPr>
            <w:tcW w:w="1291" w:type="dxa"/>
            <w:vAlign w:val="center"/>
          </w:tcPr>
          <w:p w:rsidR="004D1BFE" w:rsidRPr="00D34350" w:rsidRDefault="004D1BFE" w:rsidP="00C13E79">
            <w:pPr>
              <w:rPr>
                <w:sz w:val="16"/>
                <w:szCs w:val="16"/>
              </w:rPr>
            </w:pPr>
            <w:r w:rsidRPr="00D34350">
              <w:rPr>
                <w:sz w:val="16"/>
                <w:szCs w:val="16"/>
              </w:rPr>
              <w:t>Тарасова Н.В.</w:t>
            </w:r>
          </w:p>
        </w:tc>
        <w:tc>
          <w:tcPr>
            <w:tcW w:w="709" w:type="dxa"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</w:t>
            </w:r>
            <w:r w:rsidRPr="00D9157D">
              <w:rPr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 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4D1BFE" w:rsidRPr="00D9157D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ИРООО</w:t>
            </w:r>
            <w:r w:rsidRPr="00D9157D">
              <w:rPr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D1BFE" w:rsidRPr="00D9157D" w:rsidRDefault="004D1BFE" w:rsidP="00D5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692" w:type="dxa"/>
            <w:vAlign w:val="center"/>
          </w:tcPr>
          <w:p w:rsidR="004D1BFE" w:rsidRPr="00D9157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9157D">
              <w:rPr>
                <w:b w:val="0"/>
                <w:bCs w:val="0"/>
                <w:sz w:val="16"/>
                <w:szCs w:val="16"/>
              </w:rPr>
              <w:t> </w:t>
            </w:r>
            <w:r>
              <w:rPr>
                <w:b w:val="0"/>
                <w:bCs w:val="0"/>
                <w:sz w:val="16"/>
                <w:szCs w:val="16"/>
              </w:rPr>
              <w:t>Деятельность воспитателя в условиях интегрированного (инклюзивного) образования дошкольников с ОВЗ</w:t>
            </w:r>
          </w:p>
        </w:tc>
        <w:tc>
          <w:tcPr>
            <w:tcW w:w="548" w:type="dxa"/>
            <w:noWrap/>
            <w:vAlign w:val="center"/>
          </w:tcPr>
          <w:p w:rsidR="004D1BFE" w:rsidRPr="00D9157D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72</w:t>
            </w:r>
            <w:r w:rsidRPr="00D9157D">
              <w:rPr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4D1BFE" w:rsidRPr="00D9157D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ОмГПУ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Педагогика и методика дошкольного образования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D1BFE" w:rsidRPr="009C7CD1">
        <w:trPr>
          <w:trHeight w:val="420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Круглова</w:t>
            </w:r>
            <w:r>
              <w:rPr>
                <w:sz w:val="16"/>
                <w:szCs w:val="16"/>
              </w:rPr>
              <w:t xml:space="preserve"> Л.П.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</w:tr>
      <w:tr w:rsidR="004D1BFE" w:rsidRPr="009C7CD1">
        <w:trPr>
          <w:trHeight w:val="625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Овчинникова</w:t>
            </w:r>
            <w:r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49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Деятельность воспитателя в условиях интегрированного (инклюзивного) образования дошкольников с ОВЗ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08</w:t>
            </w:r>
          </w:p>
        </w:tc>
      </w:tr>
      <w:tr w:rsidR="004D1BFE" w:rsidRPr="009C7CD1">
        <w:trPr>
          <w:trHeight w:val="564"/>
        </w:trPr>
        <w:tc>
          <w:tcPr>
            <w:tcW w:w="1291" w:type="dxa"/>
            <w:vAlign w:val="center"/>
          </w:tcPr>
          <w:p w:rsidR="004D1BFE" w:rsidRPr="00D34350" w:rsidRDefault="004D1BFE" w:rsidP="00C13E79">
            <w:pPr>
              <w:rPr>
                <w:sz w:val="16"/>
                <w:szCs w:val="16"/>
              </w:rPr>
            </w:pPr>
            <w:r w:rsidRPr="00D34350">
              <w:rPr>
                <w:sz w:val="16"/>
                <w:szCs w:val="16"/>
              </w:rPr>
              <w:t>Пяткова С.П.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Деятельность воспитателя дошкольного учреждения в условиях инклюзивного образования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ИРООО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Специальная педагогика в специальных (коррекционных) образовательных учреждениях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2011</w:t>
            </w:r>
          </w:p>
        </w:tc>
      </w:tr>
      <w:tr w:rsidR="004D1BFE" w:rsidRPr="009C7CD1">
        <w:trPr>
          <w:trHeight w:val="448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Шендерей</w:t>
            </w:r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Деятельность воспитателя в условиях интегрированного (инклюзивного) образования дошкольников с ОВЗ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Департамента образования Администрации города Омска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2012</w:t>
            </w:r>
          </w:p>
        </w:tc>
      </w:tr>
      <w:tr w:rsidR="004D1BFE" w:rsidRPr="009C7CD1">
        <w:trPr>
          <w:trHeight w:val="833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Гуня</w:t>
            </w:r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5B18B3" w:rsidRDefault="004D1BFE" w:rsidP="00C13E79">
            <w:pPr>
              <w:jc w:val="center"/>
              <w:rPr>
                <w:sz w:val="16"/>
                <w:szCs w:val="16"/>
              </w:rPr>
            </w:pPr>
            <w:r w:rsidRPr="005B18B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692" w:type="dxa"/>
            <w:vAlign w:val="center"/>
          </w:tcPr>
          <w:p w:rsidR="004D1BFE" w:rsidRPr="005B18B3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5B18B3">
              <w:rPr>
                <w:b w:val="0"/>
                <w:bCs w:val="0"/>
                <w:sz w:val="16"/>
                <w:szCs w:val="16"/>
              </w:rPr>
              <w:t>Технологии ранней помощи детям с ОВЗ и их семьям.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D1BFE" w:rsidRPr="009C7CD1">
        <w:trPr>
          <w:trHeight w:val="281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Прудникова</w:t>
            </w:r>
            <w:r>
              <w:rPr>
                <w:sz w:val="16"/>
                <w:szCs w:val="16"/>
              </w:rPr>
              <w:t xml:space="preserve"> Т.О.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201</w:t>
            </w:r>
            <w:r>
              <w:rPr>
                <w:b w:val="0"/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4D1BFE" w:rsidRPr="009C7CD1">
        <w:trPr>
          <w:trHeight w:val="613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Донченко</w:t>
            </w:r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Психолого-педагогическое сопровождение детей после КИ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D1BFE" w:rsidRPr="009C7CD1">
        <w:trPr>
          <w:trHeight w:val="700"/>
        </w:trPr>
        <w:tc>
          <w:tcPr>
            <w:tcW w:w="1291" w:type="dxa"/>
            <w:vAlign w:val="center"/>
          </w:tcPr>
          <w:p w:rsidR="004D1BFE" w:rsidRPr="009C7CD1" w:rsidRDefault="004D1BFE" w:rsidP="00C13E79">
            <w:pPr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Шмидт</w:t>
            </w:r>
            <w:r>
              <w:rPr>
                <w:sz w:val="16"/>
                <w:szCs w:val="16"/>
              </w:rPr>
              <w:t xml:space="preserve"> И.Е.</w:t>
            </w:r>
          </w:p>
        </w:tc>
        <w:tc>
          <w:tcPr>
            <w:tcW w:w="709" w:type="dxa"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9  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4D1BFE" w:rsidRPr="009C7CD1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9C7CD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sz w:val="16"/>
                <w:szCs w:val="16"/>
              </w:rPr>
            </w:pPr>
            <w:r w:rsidRPr="009C7CD1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Обновление деятельности педагога в соответствии с ФГОС для обучающихся с ОВЗ</w:t>
            </w:r>
          </w:p>
        </w:tc>
        <w:tc>
          <w:tcPr>
            <w:tcW w:w="548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C7CD1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D1BFE" w:rsidRPr="009C7CD1">
        <w:trPr>
          <w:trHeight w:val="700"/>
        </w:trPr>
        <w:tc>
          <w:tcPr>
            <w:tcW w:w="1291" w:type="dxa"/>
            <w:vAlign w:val="center"/>
          </w:tcPr>
          <w:p w:rsidR="004D1BFE" w:rsidRPr="00734156" w:rsidRDefault="004D1BFE" w:rsidP="00C13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И.Ю.</w:t>
            </w:r>
          </w:p>
        </w:tc>
        <w:tc>
          <w:tcPr>
            <w:tcW w:w="709" w:type="dxa"/>
            <w:vAlign w:val="center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33</w:t>
            </w:r>
          </w:p>
        </w:tc>
        <w:tc>
          <w:tcPr>
            <w:tcW w:w="567" w:type="dxa"/>
            <w:noWrap/>
            <w:vAlign w:val="center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4D1BFE" w:rsidRDefault="004D1BFE" w:rsidP="00C13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4D1BFE" w:rsidRDefault="004D1BFE" w:rsidP="00C13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4D1BF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48" w:type="dxa"/>
            <w:noWrap/>
            <w:vAlign w:val="center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ОПК № 1</w:t>
            </w:r>
          </w:p>
        </w:tc>
        <w:tc>
          <w:tcPr>
            <w:tcW w:w="1276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663" w:type="dxa"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C7CD1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Департамента образования Администрации города Омска</w:t>
            </w:r>
          </w:p>
        </w:tc>
        <w:tc>
          <w:tcPr>
            <w:tcW w:w="624" w:type="dxa"/>
            <w:noWrap/>
            <w:vAlign w:val="center"/>
          </w:tcPr>
          <w:p w:rsidR="004D1BFE" w:rsidRPr="009C7CD1" w:rsidRDefault="004D1BFE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2012</w:t>
            </w:r>
          </w:p>
        </w:tc>
      </w:tr>
      <w:tr w:rsidR="004D1BFE" w:rsidRPr="009C7CD1">
        <w:trPr>
          <w:trHeight w:val="700"/>
        </w:trPr>
        <w:tc>
          <w:tcPr>
            <w:tcW w:w="1291" w:type="dxa"/>
            <w:vAlign w:val="center"/>
          </w:tcPr>
          <w:p w:rsidR="004D1BFE" w:rsidRPr="00B36D20" w:rsidRDefault="004D1BFE" w:rsidP="00C13E79">
            <w:pPr>
              <w:rPr>
                <w:sz w:val="16"/>
                <w:szCs w:val="16"/>
              </w:rPr>
            </w:pPr>
            <w:r w:rsidRPr="00B36D20">
              <w:rPr>
                <w:sz w:val="16"/>
                <w:szCs w:val="16"/>
              </w:rPr>
              <w:t>Бейтбаева Р.Х.</w:t>
            </w:r>
          </w:p>
        </w:tc>
        <w:tc>
          <w:tcPr>
            <w:tcW w:w="709" w:type="dxa"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36D20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36D2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36D20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36D20">
              <w:rPr>
                <w:b w:val="0"/>
                <w:bCs w:val="0"/>
                <w:sz w:val="16"/>
                <w:szCs w:val="16"/>
              </w:rPr>
              <w:t>б/кат</w:t>
            </w:r>
          </w:p>
        </w:tc>
        <w:tc>
          <w:tcPr>
            <w:tcW w:w="426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1BFE" w:rsidRPr="00B36D20" w:rsidRDefault="004D1BFE" w:rsidP="00C13E79">
            <w:pPr>
              <w:jc w:val="center"/>
              <w:rPr>
                <w:sz w:val="16"/>
                <w:szCs w:val="16"/>
              </w:rPr>
            </w:pPr>
            <w:r w:rsidRPr="00B36D2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ООО СП Содружество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692" w:type="dxa"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Использование дистанционных технологий в преподавании русского языка и литературы</w:t>
            </w:r>
          </w:p>
        </w:tc>
        <w:tc>
          <w:tcPr>
            <w:tcW w:w="548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4D1BFE" w:rsidRPr="009C7CD1">
        <w:trPr>
          <w:trHeight w:val="700"/>
        </w:trPr>
        <w:tc>
          <w:tcPr>
            <w:tcW w:w="1291" w:type="dxa"/>
            <w:vAlign w:val="center"/>
          </w:tcPr>
          <w:p w:rsidR="004D1BFE" w:rsidRPr="00B36D20" w:rsidRDefault="004D1BFE" w:rsidP="00C13E79">
            <w:pPr>
              <w:rPr>
                <w:sz w:val="16"/>
                <w:szCs w:val="16"/>
              </w:rPr>
            </w:pPr>
            <w:r w:rsidRPr="00B36D20">
              <w:rPr>
                <w:sz w:val="16"/>
                <w:szCs w:val="16"/>
              </w:rPr>
              <w:t>Устинова Н.А.</w:t>
            </w:r>
          </w:p>
        </w:tc>
        <w:tc>
          <w:tcPr>
            <w:tcW w:w="709" w:type="dxa"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36D2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36D2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36D20">
              <w:rPr>
                <w:b w:val="0"/>
                <w:bCs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B36D20">
              <w:rPr>
                <w:b w:val="0"/>
                <w:bCs w:val="0"/>
                <w:sz w:val="16"/>
                <w:szCs w:val="16"/>
              </w:rPr>
              <w:t>б/кат</w:t>
            </w:r>
          </w:p>
        </w:tc>
        <w:tc>
          <w:tcPr>
            <w:tcW w:w="426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1BFE" w:rsidRPr="00B36D20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Реализация программ дошкольного образования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4D1BFE" w:rsidRPr="00B36D20" w:rsidRDefault="004D1BFE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noWrap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</w:tc>
        <w:tc>
          <w:tcPr>
            <w:tcW w:w="850" w:type="dxa"/>
            <w:noWrap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ФГБОУ ВО СибАДИ</w:t>
            </w:r>
          </w:p>
        </w:tc>
        <w:tc>
          <w:tcPr>
            <w:tcW w:w="1276" w:type="dxa"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624" w:type="dxa"/>
            <w:noWrap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2018</w:t>
            </w:r>
          </w:p>
        </w:tc>
        <w:tc>
          <w:tcPr>
            <w:tcW w:w="1663" w:type="dxa"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4D1BFE" w:rsidRPr="00B36D2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4D1BFE" w:rsidRDefault="004D1BFE" w:rsidP="00C13E79">
      <w:pPr>
        <w:pStyle w:val="BodyTextIndent"/>
        <w:ind w:left="0" w:firstLine="652"/>
        <w:jc w:val="center"/>
        <w:rPr>
          <w:b/>
          <w:bCs/>
        </w:rPr>
      </w:pPr>
    </w:p>
    <w:p w:rsidR="004D1BFE" w:rsidRPr="00FB6A7C" w:rsidRDefault="004D1BFE" w:rsidP="00C13E79">
      <w:pPr>
        <w:pStyle w:val="BodyTextIndent"/>
        <w:ind w:left="0" w:firstLine="652"/>
        <w:jc w:val="center"/>
        <w:rPr>
          <w:b/>
          <w:bCs/>
        </w:rPr>
      </w:pPr>
      <w:r w:rsidRPr="00FB6A7C">
        <w:rPr>
          <w:b/>
          <w:bCs/>
        </w:rPr>
        <w:t>3.2 Укомплектованность групп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920"/>
        <w:gridCol w:w="3720"/>
        <w:gridCol w:w="5040"/>
      </w:tblGrid>
      <w:tr w:rsidR="004D1BFE" w:rsidRPr="006461C5">
        <w:tc>
          <w:tcPr>
            <w:tcW w:w="709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63F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63F6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20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63F6">
              <w:rPr>
                <w:b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3720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63F6">
              <w:rPr>
                <w:b/>
                <w:bCs/>
                <w:sz w:val="24"/>
                <w:szCs w:val="24"/>
              </w:rPr>
              <w:t>Учитель-дефектолог</w:t>
            </w:r>
          </w:p>
        </w:tc>
        <w:tc>
          <w:tcPr>
            <w:tcW w:w="5040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63F6">
              <w:rPr>
                <w:b/>
                <w:bCs/>
                <w:sz w:val="24"/>
                <w:szCs w:val="24"/>
              </w:rPr>
              <w:t>Воспитатели</w:t>
            </w:r>
          </w:p>
        </w:tc>
      </w:tr>
      <w:tr w:rsidR="004D1BFE" w:rsidRPr="001206C2">
        <w:tc>
          <w:tcPr>
            <w:tcW w:w="709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1</w:t>
            </w:r>
          </w:p>
        </w:tc>
        <w:tc>
          <w:tcPr>
            <w:tcW w:w="1920" w:type="dxa"/>
          </w:tcPr>
          <w:p w:rsidR="004D1BFE" w:rsidRPr="00000B7E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504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Скор</w:t>
            </w:r>
            <w:r>
              <w:rPr>
                <w:sz w:val="24"/>
                <w:szCs w:val="24"/>
              </w:rPr>
              <w:t>обогатова Т.И., Овчинникова Н.В.</w:t>
            </w:r>
          </w:p>
        </w:tc>
      </w:tr>
      <w:tr w:rsidR="004D1BFE" w:rsidRPr="001206C2">
        <w:tc>
          <w:tcPr>
            <w:tcW w:w="709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920" w:type="dxa"/>
          </w:tcPr>
          <w:p w:rsidR="004D1BFE" w:rsidRPr="00000B7E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Баранова Л.Н.</w:t>
            </w:r>
          </w:p>
        </w:tc>
        <w:tc>
          <w:tcPr>
            <w:tcW w:w="504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И.Ю.</w:t>
            </w:r>
            <w:r w:rsidRPr="006563F6"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>Донченко А.В.</w:t>
            </w:r>
          </w:p>
        </w:tc>
      </w:tr>
      <w:tr w:rsidR="004D1BFE" w:rsidRPr="001206C2">
        <w:trPr>
          <w:trHeight w:val="196"/>
        </w:trPr>
        <w:tc>
          <w:tcPr>
            <w:tcW w:w="709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младшая </w:t>
            </w:r>
          </w:p>
        </w:tc>
        <w:tc>
          <w:tcPr>
            <w:tcW w:w="1920" w:type="dxa"/>
          </w:tcPr>
          <w:p w:rsidR="004D1BFE" w:rsidRPr="00000B7E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Томова А.С.</w:t>
            </w:r>
          </w:p>
        </w:tc>
        <w:tc>
          <w:tcPr>
            <w:tcW w:w="504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Прудникова Т.О., Круглова Л.П.</w:t>
            </w:r>
          </w:p>
        </w:tc>
      </w:tr>
      <w:tr w:rsidR="004D1BFE" w:rsidRPr="001206C2">
        <w:trPr>
          <w:trHeight w:val="196"/>
        </w:trPr>
        <w:tc>
          <w:tcPr>
            <w:tcW w:w="709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  <w:r w:rsidRPr="006563F6">
              <w:rPr>
                <w:sz w:val="24"/>
                <w:szCs w:val="24"/>
              </w:rPr>
              <w:t xml:space="preserve"> ЗПР</w:t>
            </w:r>
          </w:p>
        </w:tc>
        <w:tc>
          <w:tcPr>
            <w:tcW w:w="1920" w:type="dxa"/>
          </w:tcPr>
          <w:p w:rsidR="004D1BFE" w:rsidRPr="00252F8A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Бейтбаева Р.Х.</w:t>
            </w:r>
          </w:p>
        </w:tc>
        <w:tc>
          <w:tcPr>
            <w:tcW w:w="504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Гладкова Н.А., Гуня И.В.</w:t>
            </w:r>
          </w:p>
        </w:tc>
      </w:tr>
      <w:tr w:rsidR="004D1BFE" w:rsidRPr="001206C2">
        <w:tc>
          <w:tcPr>
            <w:tcW w:w="709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2</w:t>
            </w:r>
          </w:p>
        </w:tc>
        <w:tc>
          <w:tcPr>
            <w:tcW w:w="1920" w:type="dxa"/>
          </w:tcPr>
          <w:p w:rsidR="004D1BFE" w:rsidRPr="00000B7E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О.М.</w:t>
            </w:r>
          </w:p>
        </w:tc>
        <w:tc>
          <w:tcPr>
            <w:tcW w:w="504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Пяткова С.П., Устинова Н.А.</w:t>
            </w:r>
          </w:p>
        </w:tc>
      </w:tr>
      <w:tr w:rsidR="004D1BFE" w:rsidRPr="001206C2">
        <w:tc>
          <w:tcPr>
            <w:tcW w:w="709" w:type="dxa"/>
          </w:tcPr>
          <w:p w:rsidR="004D1BFE" w:rsidRPr="006563F6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563F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920" w:type="dxa"/>
          </w:tcPr>
          <w:p w:rsidR="004D1BFE" w:rsidRPr="00000B7E" w:rsidRDefault="004D1BFE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Иголкина Е.В.</w:t>
            </w:r>
          </w:p>
        </w:tc>
        <w:tc>
          <w:tcPr>
            <w:tcW w:w="5040" w:type="dxa"/>
          </w:tcPr>
          <w:p w:rsidR="004D1BFE" w:rsidRPr="006563F6" w:rsidRDefault="004D1BFE" w:rsidP="00C13E79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Н.В.</w:t>
            </w:r>
            <w:r w:rsidRPr="006563F6">
              <w:rPr>
                <w:sz w:val="24"/>
                <w:szCs w:val="24"/>
              </w:rPr>
              <w:t>, Шендерей Т.А.</w:t>
            </w:r>
          </w:p>
        </w:tc>
      </w:tr>
    </w:tbl>
    <w:p w:rsidR="004D1BFE" w:rsidRDefault="004D1BFE" w:rsidP="00C13E79">
      <w:pPr>
        <w:pStyle w:val="BodyTextIndent"/>
        <w:ind w:left="0" w:firstLine="652"/>
        <w:jc w:val="center"/>
        <w:rPr>
          <w:b/>
          <w:bCs/>
        </w:rPr>
      </w:pPr>
    </w:p>
    <w:p w:rsidR="004D1BFE" w:rsidRPr="00FB6A7C" w:rsidRDefault="004D1BFE" w:rsidP="00C13E79">
      <w:pPr>
        <w:pStyle w:val="BodyTextIndent"/>
        <w:ind w:left="0" w:firstLine="652"/>
        <w:jc w:val="center"/>
      </w:pPr>
      <w:r w:rsidRPr="00FB6A7C">
        <w:rPr>
          <w:b/>
          <w:bCs/>
        </w:rPr>
        <w:t>3.3 Педагогический состав</w:t>
      </w:r>
    </w:p>
    <w:p w:rsidR="004D1BFE" w:rsidRPr="002E7185" w:rsidRDefault="004D1BFE" w:rsidP="00C13E79">
      <w:pPr>
        <w:pStyle w:val="BodyTextIndent"/>
        <w:ind w:left="0" w:firstLine="652"/>
        <w:jc w:val="both"/>
        <w:rPr>
          <w:sz w:val="24"/>
          <w:szCs w:val="24"/>
        </w:rPr>
      </w:pPr>
      <w:r w:rsidRPr="002E7185">
        <w:rPr>
          <w:sz w:val="24"/>
          <w:szCs w:val="24"/>
        </w:rPr>
        <w:t>Педагогов – 2</w:t>
      </w:r>
      <w:r>
        <w:rPr>
          <w:sz w:val="24"/>
          <w:szCs w:val="24"/>
        </w:rPr>
        <w:t>1:</w:t>
      </w:r>
    </w:p>
    <w:p w:rsidR="004D1BFE" w:rsidRPr="002E7185" w:rsidRDefault="004D1BFE" w:rsidP="00C13E79">
      <w:pPr>
        <w:pStyle w:val="BodyText"/>
        <w:ind w:firstLine="652"/>
        <w:rPr>
          <w:sz w:val="24"/>
          <w:szCs w:val="24"/>
        </w:rPr>
      </w:pPr>
      <w:r w:rsidRPr="002E7185">
        <w:rPr>
          <w:sz w:val="24"/>
          <w:szCs w:val="24"/>
        </w:rPr>
        <w:t>6 – учителя-дефектологи,</w:t>
      </w:r>
    </w:p>
    <w:p w:rsidR="004D1BFE" w:rsidRPr="002E7185" w:rsidRDefault="004D1BFE" w:rsidP="00360C8B">
      <w:pPr>
        <w:pStyle w:val="BodyText"/>
        <w:ind w:firstLine="652"/>
        <w:rPr>
          <w:sz w:val="24"/>
          <w:szCs w:val="24"/>
        </w:rPr>
      </w:pPr>
      <w:r w:rsidRPr="002E7185">
        <w:rPr>
          <w:sz w:val="24"/>
          <w:szCs w:val="24"/>
        </w:rPr>
        <w:t>1 – музыкальный руководитель,</w:t>
      </w:r>
    </w:p>
    <w:p w:rsidR="004D1BFE" w:rsidRDefault="004D1BFE" w:rsidP="00C13E79">
      <w:pPr>
        <w:pStyle w:val="BodyText"/>
        <w:ind w:firstLine="652"/>
        <w:rPr>
          <w:sz w:val="24"/>
          <w:szCs w:val="24"/>
        </w:rPr>
      </w:pPr>
      <w:r w:rsidRPr="002E718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E7185">
        <w:rPr>
          <w:sz w:val="24"/>
          <w:szCs w:val="24"/>
        </w:rPr>
        <w:t xml:space="preserve"> – воспитатели.</w:t>
      </w:r>
    </w:p>
    <w:p w:rsidR="004D1BFE" w:rsidRDefault="004D1BFE" w:rsidP="00C13E79">
      <w:pPr>
        <w:pStyle w:val="BodyText"/>
        <w:ind w:firstLine="652"/>
        <w:rPr>
          <w:sz w:val="24"/>
          <w:szCs w:val="24"/>
        </w:rPr>
      </w:pPr>
      <w:r>
        <w:rPr>
          <w:sz w:val="24"/>
          <w:szCs w:val="24"/>
        </w:rPr>
        <w:t>Детский сад полностью укомплектован специалистами, вакансий педагогических работников нет.</w:t>
      </w:r>
    </w:p>
    <w:p w:rsidR="004D1BFE" w:rsidRPr="00FB6A7C" w:rsidRDefault="004D1BFE" w:rsidP="00C13E79">
      <w:pPr>
        <w:pStyle w:val="BodyText"/>
        <w:ind w:firstLine="652"/>
        <w:jc w:val="center"/>
        <w:rPr>
          <w:b/>
          <w:bCs/>
        </w:rPr>
      </w:pPr>
      <w:r w:rsidRPr="00FB6A7C">
        <w:rPr>
          <w:b/>
          <w:bCs/>
        </w:rPr>
        <w:t>3.4 Педагогический стаж</w:t>
      </w:r>
    </w:p>
    <w:p w:rsidR="004D1BFE" w:rsidRPr="00171877" w:rsidRDefault="004D1BFE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2 (9,6 </w:t>
      </w:r>
      <w:r w:rsidRPr="00171877">
        <w:rPr>
          <w:sz w:val="24"/>
          <w:szCs w:val="24"/>
        </w:rPr>
        <w:t>%) -  до 5 лет,</w:t>
      </w:r>
    </w:p>
    <w:p w:rsidR="004D1BFE" w:rsidRPr="00171877" w:rsidRDefault="004D1BFE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 w:rsidRPr="00171877">
        <w:rPr>
          <w:sz w:val="24"/>
          <w:szCs w:val="24"/>
        </w:rPr>
        <w:t>3 (14</w:t>
      </w:r>
      <w:r>
        <w:rPr>
          <w:sz w:val="24"/>
          <w:szCs w:val="24"/>
        </w:rPr>
        <w:t xml:space="preserve">,2 </w:t>
      </w:r>
      <w:r w:rsidRPr="00171877">
        <w:rPr>
          <w:sz w:val="24"/>
          <w:szCs w:val="24"/>
        </w:rPr>
        <w:t>%) - от 5 до 10 лет,</w:t>
      </w:r>
    </w:p>
    <w:p w:rsidR="004D1BFE" w:rsidRPr="00171877" w:rsidRDefault="004D1BFE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>
        <w:rPr>
          <w:sz w:val="24"/>
          <w:szCs w:val="24"/>
        </w:rPr>
        <w:t>0 (0</w:t>
      </w:r>
      <w:r w:rsidRPr="00171877">
        <w:rPr>
          <w:sz w:val="24"/>
          <w:szCs w:val="24"/>
        </w:rPr>
        <w:t>%)  - от 10 до 15 лет,</w:t>
      </w:r>
    </w:p>
    <w:p w:rsidR="004D1BFE" w:rsidRPr="00171877" w:rsidRDefault="004D1BFE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1 (4,8 </w:t>
      </w:r>
      <w:r w:rsidRPr="00171877">
        <w:rPr>
          <w:sz w:val="24"/>
          <w:szCs w:val="24"/>
        </w:rPr>
        <w:t xml:space="preserve">%) - от 15 до 20 лет, </w:t>
      </w:r>
    </w:p>
    <w:p w:rsidR="004D1BFE" w:rsidRPr="00171877" w:rsidRDefault="004D1BFE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3 (14,2 </w:t>
      </w:r>
      <w:r w:rsidRPr="00171877">
        <w:rPr>
          <w:sz w:val="24"/>
          <w:szCs w:val="24"/>
        </w:rPr>
        <w:t>%) - от 20 до 25 лет,</w:t>
      </w:r>
    </w:p>
    <w:p w:rsidR="004D1BFE" w:rsidRPr="002E7185" w:rsidRDefault="004D1BFE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>
        <w:rPr>
          <w:sz w:val="24"/>
          <w:szCs w:val="24"/>
        </w:rPr>
        <w:t>12 (57,2</w:t>
      </w:r>
      <w:r w:rsidRPr="00171877">
        <w:rPr>
          <w:sz w:val="24"/>
          <w:szCs w:val="24"/>
        </w:rPr>
        <w:t>%)</w:t>
      </w:r>
      <w:r w:rsidRPr="002E7185">
        <w:rPr>
          <w:sz w:val="24"/>
          <w:szCs w:val="24"/>
        </w:rPr>
        <w:t xml:space="preserve"> - свыше 25 лет. </w:t>
      </w:r>
    </w:p>
    <w:p w:rsidR="004D1BFE" w:rsidRPr="000557CE" w:rsidRDefault="004D1BFE" w:rsidP="000557CE">
      <w:pPr>
        <w:ind w:firstLine="652"/>
        <w:jc w:val="both"/>
        <w:rPr>
          <w:b w:val="0"/>
          <w:bCs w:val="0"/>
          <w:sz w:val="24"/>
          <w:szCs w:val="24"/>
        </w:rPr>
      </w:pPr>
      <w:r w:rsidRPr="002E7185">
        <w:rPr>
          <w:b w:val="0"/>
          <w:bCs w:val="0"/>
          <w:sz w:val="24"/>
          <w:szCs w:val="24"/>
        </w:rPr>
        <w:t xml:space="preserve">       Из данных показателей видно, что в основном в детском саду  работают квалифицированные профессиональные педагоги, имеющие более 25 лет стажа профессиональн</w:t>
      </w:r>
      <w:r>
        <w:rPr>
          <w:b w:val="0"/>
          <w:bCs w:val="0"/>
          <w:sz w:val="24"/>
          <w:szCs w:val="24"/>
        </w:rPr>
        <w:t>ой педагогической деятельности,  существует потребность в молодых квалифицированных кадрах.</w:t>
      </w:r>
    </w:p>
    <w:p w:rsidR="004D1BFE" w:rsidRDefault="004D1BFE" w:rsidP="00C13E79">
      <w:pPr>
        <w:ind w:firstLine="652"/>
        <w:jc w:val="center"/>
      </w:pPr>
    </w:p>
    <w:p w:rsidR="004D1BFE" w:rsidRPr="00FB6A7C" w:rsidRDefault="004D1BFE" w:rsidP="00C13E79">
      <w:pPr>
        <w:ind w:firstLine="652"/>
        <w:jc w:val="center"/>
        <w:rPr>
          <w:b w:val="0"/>
          <w:bCs w:val="0"/>
        </w:rPr>
      </w:pPr>
      <w:r w:rsidRPr="00FB6A7C">
        <w:t>3.5 Возрастной ценз</w:t>
      </w:r>
    </w:p>
    <w:p w:rsidR="004D1BFE" w:rsidRPr="00AF5454" w:rsidRDefault="004D1BFE" w:rsidP="00C13E79">
      <w:pPr>
        <w:pStyle w:val="Heading2"/>
        <w:ind w:firstLine="652"/>
        <w:rPr>
          <w:i w:val="0"/>
          <w:iCs w:val="0"/>
        </w:rPr>
      </w:pPr>
      <w:r w:rsidRPr="00AF5454">
        <w:rPr>
          <w:i w:val="0"/>
          <w:iCs w:val="0"/>
        </w:rPr>
        <w:t xml:space="preserve">от 20-30 лет – 1 чел. (4,7 %), </w:t>
      </w:r>
    </w:p>
    <w:p w:rsidR="004D1BFE" w:rsidRPr="00AF5454" w:rsidRDefault="004D1BFE" w:rsidP="00C13E79">
      <w:pPr>
        <w:pStyle w:val="Heading2"/>
        <w:ind w:firstLine="652"/>
        <w:rPr>
          <w:i w:val="0"/>
          <w:iCs w:val="0"/>
        </w:rPr>
      </w:pPr>
      <w:r w:rsidRPr="00AF5454">
        <w:rPr>
          <w:i w:val="0"/>
          <w:iCs w:val="0"/>
        </w:rPr>
        <w:t xml:space="preserve">от 30-40 лет – 4  чел. (19 %), </w:t>
      </w:r>
    </w:p>
    <w:p w:rsidR="004D1BFE" w:rsidRPr="00AF5454" w:rsidRDefault="004D1BFE" w:rsidP="00C13E79">
      <w:pPr>
        <w:pStyle w:val="Heading2"/>
        <w:ind w:firstLine="652"/>
        <w:rPr>
          <w:i w:val="0"/>
          <w:iCs w:val="0"/>
        </w:rPr>
      </w:pPr>
      <w:r w:rsidRPr="00AF5454">
        <w:rPr>
          <w:i w:val="0"/>
          <w:iCs w:val="0"/>
        </w:rPr>
        <w:t>от 40-50 лет – 3 чел. (14, 3 %),</w:t>
      </w:r>
    </w:p>
    <w:p w:rsidR="004D1BFE" w:rsidRPr="00AF5454" w:rsidRDefault="004D1BFE" w:rsidP="00C13E79">
      <w:pPr>
        <w:pStyle w:val="Heading2"/>
        <w:ind w:firstLine="652"/>
        <w:rPr>
          <w:i w:val="0"/>
          <w:iCs w:val="0"/>
        </w:rPr>
      </w:pPr>
      <w:r w:rsidRPr="00AF5454">
        <w:rPr>
          <w:i w:val="0"/>
          <w:iCs w:val="0"/>
        </w:rPr>
        <w:t>от 50 и более – 13 чел (62 %).</w:t>
      </w:r>
    </w:p>
    <w:p w:rsidR="004D1BFE" w:rsidRPr="002E7185" w:rsidRDefault="004D1BFE" w:rsidP="00C13E79">
      <w:pPr>
        <w:ind w:firstLine="652"/>
        <w:rPr>
          <w:b w:val="0"/>
          <w:bCs w:val="0"/>
          <w:sz w:val="24"/>
          <w:szCs w:val="24"/>
        </w:rPr>
      </w:pPr>
      <w:r w:rsidRPr="002E7185">
        <w:rPr>
          <w:b w:val="0"/>
          <w:bCs w:val="0"/>
          <w:sz w:val="24"/>
          <w:szCs w:val="24"/>
        </w:rPr>
        <w:t xml:space="preserve">          Из данных показателей видно,  что существует </w:t>
      </w:r>
      <w:r>
        <w:rPr>
          <w:b w:val="0"/>
          <w:bCs w:val="0"/>
          <w:sz w:val="24"/>
          <w:szCs w:val="24"/>
        </w:rPr>
        <w:t>потребность</w:t>
      </w:r>
      <w:r w:rsidRPr="002E7185">
        <w:rPr>
          <w:b w:val="0"/>
          <w:bCs w:val="0"/>
          <w:sz w:val="24"/>
          <w:szCs w:val="24"/>
        </w:rPr>
        <w:t xml:space="preserve"> в</w:t>
      </w:r>
      <w:r>
        <w:rPr>
          <w:b w:val="0"/>
          <w:bCs w:val="0"/>
          <w:sz w:val="24"/>
          <w:szCs w:val="24"/>
        </w:rPr>
        <w:t xml:space="preserve"> </w:t>
      </w:r>
      <w:r w:rsidRPr="002E7185">
        <w:rPr>
          <w:b w:val="0"/>
          <w:bCs w:val="0"/>
          <w:sz w:val="24"/>
          <w:szCs w:val="24"/>
        </w:rPr>
        <w:t>молодых квалифицированных кадрах и есть возможность роста среднего возрастного ценза.</w:t>
      </w:r>
    </w:p>
    <w:p w:rsidR="004D1BFE" w:rsidRPr="00FB6A7C" w:rsidRDefault="004D1BFE" w:rsidP="00C13E79">
      <w:pPr>
        <w:tabs>
          <w:tab w:val="left" w:pos="7245"/>
        </w:tabs>
        <w:ind w:firstLine="652"/>
        <w:jc w:val="center"/>
        <w:rPr>
          <w:b w:val="0"/>
          <w:bCs w:val="0"/>
        </w:rPr>
      </w:pPr>
      <w:r w:rsidRPr="00FB6A7C">
        <w:t>3.6 Образовательный уровень педагогов</w:t>
      </w:r>
    </w:p>
    <w:p w:rsidR="004D1BFE" w:rsidRPr="002E7185" w:rsidRDefault="004D1BFE" w:rsidP="00C13E79">
      <w:pPr>
        <w:pStyle w:val="BodyText"/>
        <w:ind w:firstLine="652"/>
        <w:rPr>
          <w:sz w:val="24"/>
          <w:szCs w:val="24"/>
        </w:rPr>
      </w:pPr>
      <w:r w:rsidRPr="002E7185">
        <w:rPr>
          <w:sz w:val="24"/>
          <w:szCs w:val="24"/>
        </w:rPr>
        <w:t>1</w:t>
      </w:r>
      <w:r>
        <w:rPr>
          <w:sz w:val="24"/>
          <w:szCs w:val="24"/>
        </w:rPr>
        <w:t>4 чел.  (67</w:t>
      </w:r>
      <w:r w:rsidRPr="002E7185">
        <w:rPr>
          <w:sz w:val="24"/>
          <w:szCs w:val="24"/>
        </w:rPr>
        <w:t>%) -</w:t>
      </w:r>
      <w:r>
        <w:rPr>
          <w:sz w:val="24"/>
          <w:szCs w:val="24"/>
        </w:rPr>
        <w:t xml:space="preserve">  высшее педагогическое образование, из них:</w:t>
      </w:r>
    </w:p>
    <w:p w:rsidR="004D1BFE" w:rsidRDefault="004D1BFE" w:rsidP="00C13E79">
      <w:pPr>
        <w:pStyle w:val="BodyText"/>
        <w:ind w:firstLine="652"/>
        <w:rPr>
          <w:sz w:val="24"/>
          <w:szCs w:val="24"/>
        </w:rPr>
      </w:pPr>
      <w:r>
        <w:rPr>
          <w:sz w:val="24"/>
          <w:szCs w:val="24"/>
        </w:rPr>
        <w:t>7 чел.</w:t>
      </w:r>
      <w:r w:rsidRPr="002E7185">
        <w:rPr>
          <w:sz w:val="24"/>
          <w:szCs w:val="24"/>
        </w:rPr>
        <w:t>(</w:t>
      </w:r>
      <w:r>
        <w:rPr>
          <w:sz w:val="24"/>
          <w:szCs w:val="24"/>
        </w:rPr>
        <w:t xml:space="preserve">33,5 </w:t>
      </w:r>
      <w:r w:rsidRPr="002E7185">
        <w:rPr>
          <w:sz w:val="24"/>
          <w:szCs w:val="24"/>
        </w:rPr>
        <w:t>%)– высшее дефектологическое (</w:t>
      </w:r>
      <w:r>
        <w:rPr>
          <w:sz w:val="24"/>
          <w:szCs w:val="24"/>
        </w:rPr>
        <w:t>все учителя</w:t>
      </w:r>
      <w:r w:rsidRPr="0002525B">
        <w:rPr>
          <w:sz w:val="24"/>
          <w:szCs w:val="24"/>
        </w:rPr>
        <w:t>-</w:t>
      </w:r>
      <w:r>
        <w:rPr>
          <w:sz w:val="24"/>
          <w:szCs w:val="24"/>
        </w:rPr>
        <w:t>дефектологи</w:t>
      </w:r>
      <w:r w:rsidRPr="002E7185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4D1BFE" w:rsidRPr="002E7185" w:rsidRDefault="004D1BFE" w:rsidP="00C13E79">
      <w:pPr>
        <w:pStyle w:val="BodyText"/>
        <w:ind w:firstLine="652"/>
        <w:rPr>
          <w:sz w:val="24"/>
          <w:szCs w:val="24"/>
        </w:rPr>
      </w:pPr>
      <w:r>
        <w:rPr>
          <w:sz w:val="24"/>
          <w:szCs w:val="24"/>
        </w:rPr>
        <w:t>7 чел. ( 33,5 % ) – высшее  педагогическое образование,</w:t>
      </w:r>
    </w:p>
    <w:p w:rsidR="004D1BFE" w:rsidRPr="002E7185" w:rsidRDefault="004D1BFE" w:rsidP="00C13E79">
      <w:pPr>
        <w:pStyle w:val="BodyText"/>
        <w:ind w:firstLine="652"/>
        <w:rPr>
          <w:sz w:val="24"/>
          <w:szCs w:val="24"/>
        </w:rPr>
      </w:pPr>
      <w:r>
        <w:rPr>
          <w:sz w:val="24"/>
          <w:szCs w:val="24"/>
        </w:rPr>
        <w:t>7 чел. ( 33 %) – среднее специальное</w:t>
      </w:r>
    </w:p>
    <w:p w:rsidR="004D1BFE" w:rsidRDefault="004D1BFE" w:rsidP="00C13E79">
      <w:pPr>
        <w:tabs>
          <w:tab w:val="left" w:pos="7245"/>
        </w:tabs>
        <w:ind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Из данных показателей видно, </w:t>
      </w:r>
      <w:r w:rsidRPr="002E7185">
        <w:rPr>
          <w:b w:val="0"/>
          <w:bCs w:val="0"/>
          <w:sz w:val="24"/>
          <w:szCs w:val="24"/>
        </w:rPr>
        <w:t xml:space="preserve">что </w:t>
      </w:r>
      <w:r>
        <w:rPr>
          <w:b w:val="0"/>
          <w:bCs w:val="0"/>
          <w:sz w:val="24"/>
          <w:szCs w:val="24"/>
        </w:rPr>
        <w:t xml:space="preserve">больше </w:t>
      </w:r>
      <w:r w:rsidRPr="002E7185">
        <w:rPr>
          <w:b w:val="0"/>
          <w:bCs w:val="0"/>
          <w:sz w:val="24"/>
          <w:szCs w:val="24"/>
        </w:rPr>
        <w:t>половин</w:t>
      </w:r>
      <w:r>
        <w:rPr>
          <w:b w:val="0"/>
          <w:bCs w:val="0"/>
          <w:sz w:val="24"/>
          <w:szCs w:val="24"/>
        </w:rPr>
        <w:t>ы (67%)</w:t>
      </w:r>
      <w:r w:rsidRPr="002E7185">
        <w:rPr>
          <w:b w:val="0"/>
          <w:bCs w:val="0"/>
          <w:sz w:val="24"/>
          <w:szCs w:val="24"/>
        </w:rPr>
        <w:t xml:space="preserve"> педагогического коллектива имеют высшее обра</w:t>
      </w:r>
      <w:r>
        <w:rPr>
          <w:b w:val="0"/>
          <w:bCs w:val="0"/>
          <w:sz w:val="24"/>
          <w:szCs w:val="24"/>
        </w:rPr>
        <w:t>зование.</w:t>
      </w:r>
    </w:p>
    <w:p w:rsidR="004D1BFE" w:rsidRPr="002E7185" w:rsidRDefault="004D1BFE" w:rsidP="00C13E79">
      <w:pPr>
        <w:tabs>
          <w:tab w:val="left" w:pos="7245"/>
        </w:tabs>
        <w:ind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Курсы повышения квалификации прошли 4 педагогов, из них 1 учитель-дефектолог и 3 воспитателей. В курсовой подготовке никто из членов педагогического коллектива не нуждается.</w:t>
      </w:r>
    </w:p>
    <w:p w:rsidR="004D1BFE" w:rsidRPr="00FB6A7C" w:rsidRDefault="004D1BFE" w:rsidP="008F20B5">
      <w:pPr>
        <w:tabs>
          <w:tab w:val="left" w:pos="7245"/>
        </w:tabs>
        <w:ind w:hanging="6593"/>
        <w:jc w:val="center"/>
      </w:pPr>
      <w:r>
        <w:tab/>
      </w:r>
      <w:r w:rsidRPr="00FB6A7C">
        <w:t xml:space="preserve">3.7 </w:t>
      </w:r>
      <w:r>
        <w:t>Квалификационная категория</w:t>
      </w:r>
    </w:p>
    <w:p w:rsidR="004D1BFE" w:rsidRPr="00335880" w:rsidRDefault="004D1BFE" w:rsidP="00C13E79">
      <w:pPr>
        <w:pStyle w:val="Heading2"/>
        <w:ind w:firstLine="652"/>
        <w:rPr>
          <w:i w:val="0"/>
          <w:iCs w:val="0"/>
        </w:rPr>
      </w:pPr>
      <w:r w:rsidRPr="00335880">
        <w:rPr>
          <w:i w:val="0"/>
          <w:iCs w:val="0"/>
        </w:rPr>
        <w:t>высшая</w:t>
      </w:r>
      <w:r>
        <w:rPr>
          <w:i w:val="0"/>
          <w:iCs w:val="0"/>
        </w:rPr>
        <w:t xml:space="preserve"> квалификационная категория –  3</w:t>
      </w:r>
      <w:r w:rsidRPr="00335880">
        <w:rPr>
          <w:i w:val="0"/>
          <w:iCs w:val="0"/>
        </w:rPr>
        <w:t xml:space="preserve"> человек</w:t>
      </w:r>
      <w:r>
        <w:rPr>
          <w:i w:val="0"/>
          <w:iCs w:val="0"/>
        </w:rPr>
        <w:t>а (14</w:t>
      </w:r>
      <w:r w:rsidRPr="00335880">
        <w:rPr>
          <w:i w:val="0"/>
          <w:iCs w:val="0"/>
        </w:rPr>
        <w:t xml:space="preserve"> %)</w:t>
      </w:r>
    </w:p>
    <w:p w:rsidR="004D1BFE" w:rsidRPr="00335880" w:rsidRDefault="004D1BFE" w:rsidP="00C13E79">
      <w:pPr>
        <w:pStyle w:val="Heading2"/>
        <w:ind w:firstLine="652"/>
        <w:rPr>
          <w:i w:val="0"/>
          <w:iCs w:val="0"/>
        </w:rPr>
      </w:pPr>
      <w:r w:rsidRPr="00335880">
        <w:rPr>
          <w:i w:val="0"/>
          <w:iCs w:val="0"/>
        </w:rPr>
        <w:t xml:space="preserve">первая квалификационная </w:t>
      </w:r>
      <w:r>
        <w:rPr>
          <w:i w:val="0"/>
          <w:iCs w:val="0"/>
        </w:rPr>
        <w:t xml:space="preserve">категория –  5 человек (24 </w:t>
      </w:r>
      <w:r w:rsidRPr="00335880">
        <w:rPr>
          <w:i w:val="0"/>
          <w:iCs w:val="0"/>
        </w:rPr>
        <w:t>%)</w:t>
      </w:r>
    </w:p>
    <w:p w:rsidR="004D1BFE" w:rsidRPr="00196F0F" w:rsidRDefault="004D1BFE" w:rsidP="00C13E79">
      <w:pPr>
        <w:ind w:firstLine="652"/>
        <w:rPr>
          <w:b w:val="0"/>
          <w:bCs w:val="0"/>
          <w:sz w:val="24"/>
          <w:szCs w:val="24"/>
        </w:rPr>
      </w:pPr>
      <w:r w:rsidRPr="00196F0F">
        <w:rPr>
          <w:b w:val="0"/>
          <w:bCs w:val="0"/>
          <w:sz w:val="24"/>
          <w:szCs w:val="24"/>
        </w:rPr>
        <w:t>соотв</w:t>
      </w:r>
      <w:r>
        <w:rPr>
          <w:b w:val="0"/>
          <w:bCs w:val="0"/>
          <w:sz w:val="24"/>
          <w:szCs w:val="24"/>
        </w:rPr>
        <w:t xml:space="preserve">етствие занимаемой должности – 11 человек (52 </w:t>
      </w:r>
      <w:r w:rsidRPr="00196F0F">
        <w:rPr>
          <w:b w:val="0"/>
          <w:bCs w:val="0"/>
          <w:sz w:val="24"/>
          <w:szCs w:val="24"/>
        </w:rPr>
        <w:t>%)</w:t>
      </w:r>
    </w:p>
    <w:p w:rsidR="004D1BFE" w:rsidRPr="00335880" w:rsidRDefault="004D1BFE" w:rsidP="00C13E79">
      <w:pPr>
        <w:pStyle w:val="Heading2"/>
        <w:ind w:firstLine="652"/>
        <w:rPr>
          <w:i w:val="0"/>
          <w:iCs w:val="0"/>
        </w:rPr>
      </w:pPr>
      <w:r w:rsidRPr="00335880">
        <w:rPr>
          <w:i w:val="0"/>
          <w:iCs w:val="0"/>
        </w:rPr>
        <w:t>без к</w:t>
      </w:r>
      <w:r>
        <w:rPr>
          <w:i w:val="0"/>
          <w:iCs w:val="0"/>
        </w:rPr>
        <w:t xml:space="preserve">атегории (не аттестованные)  – 2 человека ( 10 </w:t>
      </w:r>
      <w:r w:rsidRPr="00335880">
        <w:rPr>
          <w:i w:val="0"/>
          <w:iCs w:val="0"/>
        </w:rPr>
        <w:t>%)</w:t>
      </w:r>
    </w:p>
    <w:p w:rsidR="004D1BFE" w:rsidRPr="00335880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335880">
        <w:rPr>
          <w:b w:val="0"/>
          <w:bCs w:val="0"/>
          <w:sz w:val="24"/>
          <w:szCs w:val="24"/>
        </w:rPr>
        <w:t>Из</w:t>
      </w:r>
      <w:r>
        <w:rPr>
          <w:b w:val="0"/>
          <w:bCs w:val="0"/>
          <w:sz w:val="24"/>
          <w:szCs w:val="24"/>
        </w:rPr>
        <w:t xml:space="preserve"> данных показателей видно, что 62</w:t>
      </w:r>
      <w:r w:rsidRPr="00335880">
        <w:rPr>
          <w:b w:val="0"/>
          <w:bCs w:val="0"/>
          <w:sz w:val="24"/>
          <w:szCs w:val="24"/>
        </w:rPr>
        <w:t xml:space="preserve"> % педагогов не имеют квалификационной категории.</w:t>
      </w:r>
      <w:r>
        <w:rPr>
          <w:b w:val="0"/>
          <w:bCs w:val="0"/>
          <w:sz w:val="24"/>
          <w:szCs w:val="24"/>
        </w:rPr>
        <w:t xml:space="preserve"> </w:t>
      </w:r>
      <w:r w:rsidRPr="00335880">
        <w:rPr>
          <w:b w:val="0"/>
          <w:bCs w:val="0"/>
          <w:sz w:val="24"/>
          <w:szCs w:val="24"/>
        </w:rPr>
        <w:t>Для решения этой проблемы в детском саду создана аттестационная комиссия, определен план работы и сроки аттестации педагогов ДОУ на соответствие занимаемой должности.</w:t>
      </w:r>
    </w:p>
    <w:p w:rsidR="004D1BFE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этом году прошли процедуру аттестации на соответствие занимаемой должности 1 педагог.</w:t>
      </w:r>
    </w:p>
    <w:p w:rsidR="004D1BFE" w:rsidRPr="007E30E6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7E30E6">
        <w:rPr>
          <w:b w:val="0"/>
          <w:bCs w:val="0"/>
          <w:sz w:val="24"/>
          <w:szCs w:val="24"/>
        </w:rPr>
        <w:t>Планируется аттестовать в следующем году:</w:t>
      </w:r>
    </w:p>
    <w:p w:rsidR="004D1BFE" w:rsidRDefault="004D1BFE" w:rsidP="00C13E79">
      <w:pPr>
        <w:numPr>
          <w:ilvl w:val="0"/>
          <w:numId w:val="5"/>
        </w:numPr>
        <w:ind w:left="0" w:firstLine="652"/>
        <w:jc w:val="both"/>
        <w:rPr>
          <w:b w:val="0"/>
          <w:bCs w:val="0"/>
          <w:sz w:val="24"/>
          <w:szCs w:val="24"/>
        </w:rPr>
      </w:pPr>
      <w:r w:rsidRPr="007E30E6">
        <w:rPr>
          <w:b w:val="0"/>
          <w:bCs w:val="0"/>
          <w:sz w:val="24"/>
          <w:szCs w:val="24"/>
        </w:rPr>
        <w:t>на первую квалификационную категори</w:t>
      </w:r>
      <w:r>
        <w:rPr>
          <w:b w:val="0"/>
          <w:bCs w:val="0"/>
          <w:sz w:val="24"/>
          <w:szCs w:val="24"/>
        </w:rPr>
        <w:t>ю – 1 человек  (Донченко А.В.)</w:t>
      </w:r>
    </w:p>
    <w:p w:rsidR="004D1BFE" w:rsidRDefault="004D1BFE" w:rsidP="00C13E79">
      <w:pPr>
        <w:numPr>
          <w:ilvl w:val="0"/>
          <w:numId w:val="5"/>
        </w:numPr>
        <w:ind w:left="0"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высшую </w:t>
      </w:r>
      <w:r w:rsidRPr="007E30E6">
        <w:rPr>
          <w:b w:val="0"/>
          <w:bCs w:val="0"/>
          <w:sz w:val="24"/>
          <w:szCs w:val="24"/>
        </w:rPr>
        <w:t>квалификационную категори</w:t>
      </w:r>
      <w:r>
        <w:rPr>
          <w:b w:val="0"/>
          <w:bCs w:val="0"/>
          <w:sz w:val="24"/>
          <w:szCs w:val="24"/>
        </w:rPr>
        <w:t xml:space="preserve">ю – 1 человек (Иголкина Е.В.) </w:t>
      </w:r>
    </w:p>
    <w:p w:rsidR="004D1BFE" w:rsidRPr="007E30E6" w:rsidRDefault="004D1BFE" w:rsidP="00C13E79">
      <w:pPr>
        <w:numPr>
          <w:ilvl w:val="0"/>
          <w:numId w:val="5"/>
        </w:numPr>
        <w:ind w:left="0"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соответствие занимаемой должности – 4 человека (Москаленко Т.В., Томова А.С., Шендерей Т.А., Пяткова С.П.) </w:t>
      </w:r>
    </w:p>
    <w:p w:rsidR="004D1BFE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</w:p>
    <w:p w:rsidR="004D1BFE" w:rsidRPr="00FB6A7C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  <w:r w:rsidRPr="00FB6A7C">
        <w:t>4. Анализ образовательного процесса</w:t>
      </w:r>
    </w:p>
    <w:p w:rsidR="004D1BFE" w:rsidRPr="00FB6A7C" w:rsidRDefault="004D1BFE" w:rsidP="00C13E79">
      <w:pPr>
        <w:ind w:firstLine="652"/>
        <w:jc w:val="center"/>
      </w:pPr>
      <w:r w:rsidRPr="00FB6A7C">
        <w:t xml:space="preserve"> 4.1 Методическое обеспечение  воспитательно-образовательного процесса в ДОУ</w:t>
      </w:r>
    </w:p>
    <w:p w:rsidR="004D1BFE" w:rsidRDefault="004D1BFE" w:rsidP="00C13E79">
      <w:pPr>
        <w:pStyle w:val="BodyText"/>
        <w:ind w:firstLine="652"/>
        <w:jc w:val="both"/>
        <w:rPr>
          <w:sz w:val="24"/>
          <w:szCs w:val="24"/>
        </w:rPr>
      </w:pPr>
      <w:r w:rsidRPr="001A19EC">
        <w:rPr>
          <w:sz w:val="24"/>
          <w:szCs w:val="24"/>
        </w:rPr>
        <w:t>Воспитательно-образовательный процесс</w:t>
      </w:r>
      <w:r>
        <w:rPr>
          <w:sz w:val="24"/>
          <w:szCs w:val="24"/>
        </w:rPr>
        <w:t xml:space="preserve"> </w:t>
      </w:r>
      <w:r w:rsidRPr="001A19E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19E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1A19EC">
        <w:rPr>
          <w:sz w:val="24"/>
          <w:szCs w:val="24"/>
        </w:rPr>
        <w:t xml:space="preserve"> – 201</w:t>
      </w:r>
      <w:r>
        <w:rPr>
          <w:sz w:val="24"/>
          <w:szCs w:val="24"/>
        </w:rPr>
        <w:t>9</w:t>
      </w:r>
      <w:r w:rsidRPr="001A19EC">
        <w:rPr>
          <w:sz w:val="24"/>
          <w:szCs w:val="24"/>
        </w:rPr>
        <w:t xml:space="preserve"> учебном году строился в соответствии с основной общеобразовательной программой 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«Просвещение», 2005г.</w:t>
      </w:r>
      <w:r>
        <w:rPr>
          <w:sz w:val="24"/>
          <w:szCs w:val="24"/>
        </w:rPr>
        <w:t>, Адаптированной образовательной программой дошкольного образования БДОУ г. Омска «Детский сад № 304 компенсирующего вида», программой развития «Деятельностный подход к речевому развитию детей дошкольного возраста детей с нарушениями слуха и с задержкой психического развития как условие их социализации на этапе реализации ФГОС ДО», программой «Подготовка к школе детей с задержкой психического развития» под редакцией С.Г.Шевченко.</w:t>
      </w:r>
    </w:p>
    <w:p w:rsidR="004D1BFE" w:rsidRDefault="004D1BFE" w:rsidP="00C13E79">
      <w:pPr>
        <w:ind w:firstLine="652"/>
        <w:jc w:val="both"/>
        <w:rPr>
          <w:sz w:val="24"/>
          <w:szCs w:val="24"/>
        </w:rPr>
      </w:pPr>
      <w:r w:rsidRPr="00420AE0">
        <w:rPr>
          <w:b w:val="0"/>
          <w:bCs w:val="0"/>
          <w:sz w:val="24"/>
          <w:szCs w:val="24"/>
        </w:rPr>
        <w:tab/>
      </w:r>
      <w:r w:rsidRPr="009B7609">
        <w:rPr>
          <w:sz w:val="24"/>
          <w:szCs w:val="24"/>
        </w:rPr>
        <w:t>Что было сделано педагогическим коллективом в этом учебном году?</w:t>
      </w:r>
    </w:p>
    <w:p w:rsidR="004D1BFE" w:rsidRPr="00295335" w:rsidRDefault="004D1BFE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295335">
        <w:rPr>
          <w:rFonts w:ascii="Times New Roman" w:hAnsi="Times New Roman" w:cs="Times New Roman"/>
          <w:sz w:val="24"/>
          <w:szCs w:val="24"/>
        </w:rPr>
        <w:t>Для  работы с детьми с целью обогащения предметно-развивающей среды в течение года в методический кабинет приобретены дидактические материалы, плакаты,  методическая литература, дидактический м</w:t>
      </w:r>
      <w:r>
        <w:rPr>
          <w:rFonts w:ascii="Times New Roman" w:hAnsi="Times New Roman" w:cs="Times New Roman"/>
          <w:sz w:val="24"/>
          <w:szCs w:val="24"/>
        </w:rPr>
        <w:t>атериал к занятиям, игры, музыкальные шумовые инструменты, шапочки-маски для игр-драматизаций.</w:t>
      </w:r>
    </w:p>
    <w:p w:rsidR="004D1BFE" w:rsidRPr="00C65CD4" w:rsidRDefault="004D1BFE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C65CD4">
        <w:rPr>
          <w:rFonts w:ascii="Times New Roman" w:hAnsi="Times New Roman" w:cs="Times New Roman"/>
          <w:sz w:val="24"/>
          <w:szCs w:val="24"/>
        </w:rPr>
        <w:t>Для  обогащения предметно-развивающей среды, реализации в учебно-воспитательном процессе ИКТ в течение года активно использовалась следующая техника: музыкальный центр (для сопровождения музыкальных занятий, развлечений, праздников); проектор с мобильным экраном на треноге (для демонстрации воспитанникам учебных видео, сопровождения праздников и развлечений, демонстрации презентаций и фото-, видеоотчетов на методических объединениях), ноутбук для проведения игр и динамических пауз на занятиях</w:t>
      </w:r>
      <w:r>
        <w:rPr>
          <w:rFonts w:ascii="Times New Roman" w:hAnsi="Times New Roman" w:cs="Times New Roman"/>
          <w:sz w:val="24"/>
          <w:szCs w:val="24"/>
        </w:rPr>
        <w:t>, освоения нового материала</w:t>
      </w:r>
      <w:r w:rsidRPr="00C65CD4">
        <w:rPr>
          <w:rFonts w:ascii="Times New Roman" w:hAnsi="Times New Roman" w:cs="Times New Roman"/>
          <w:sz w:val="24"/>
          <w:szCs w:val="24"/>
        </w:rPr>
        <w:t>; ламин</w:t>
      </w:r>
      <w:r>
        <w:rPr>
          <w:rFonts w:ascii="Times New Roman" w:hAnsi="Times New Roman" w:cs="Times New Roman"/>
          <w:sz w:val="24"/>
          <w:szCs w:val="24"/>
        </w:rPr>
        <w:t>атор</w:t>
      </w:r>
      <w:r w:rsidRPr="00C65CD4">
        <w:rPr>
          <w:rFonts w:ascii="Times New Roman" w:hAnsi="Times New Roman" w:cs="Times New Roman"/>
          <w:sz w:val="24"/>
          <w:szCs w:val="24"/>
        </w:rPr>
        <w:t xml:space="preserve"> (для обновления методического обеспечения учебно-воспитательного процесса – изготовление табличек, картинок, пособий, дидактических и развивающих игр).</w:t>
      </w:r>
    </w:p>
    <w:p w:rsidR="004D1BFE" w:rsidRPr="00A27217" w:rsidRDefault="004D1BFE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A27217">
        <w:rPr>
          <w:rFonts w:ascii="Times New Roman" w:hAnsi="Times New Roman" w:cs="Times New Roman"/>
          <w:sz w:val="24"/>
          <w:szCs w:val="24"/>
        </w:rPr>
        <w:t>Продолжено формирование развивающей среды в группах. Благода</w:t>
      </w:r>
      <w:r>
        <w:rPr>
          <w:rFonts w:ascii="Times New Roman" w:hAnsi="Times New Roman" w:cs="Times New Roman"/>
          <w:sz w:val="24"/>
          <w:szCs w:val="24"/>
        </w:rPr>
        <w:t xml:space="preserve">ря родителям в группах </w:t>
      </w:r>
      <w:r w:rsidRPr="00A27217">
        <w:rPr>
          <w:rFonts w:ascii="Times New Roman" w:hAnsi="Times New Roman" w:cs="Times New Roman"/>
          <w:sz w:val="24"/>
          <w:szCs w:val="24"/>
        </w:rPr>
        <w:t xml:space="preserve"> приобретены методические пособия, развивающие игры. </w:t>
      </w:r>
    </w:p>
    <w:p w:rsidR="004D1BFE" w:rsidRDefault="004D1BFE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533631">
        <w:rPr>
          <w:rFonts w:ascii="Times New Roman" w:hAnsi="Times New Roman" w:cs="Times New Roman"/>
          <w:sz w:val="24"/>
          <w:szCs w:val="24"/>
        </w:rPr>
        <w:t xml:space="preserve">На базе нашего детского сада было проведено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3631">
        <w:rPr>
          <w:rFonts w:ascii="Times New Roman" w:hAnsi="Times New Roman" w:cs="Times New Roman"/>
          <w:sz w:val="24"/>
          <w:szCs w:val="24"/>
        </w:rPr>
        <w:t>бластное методическое объединение работников образовательных учреждений  1-2 видов «</w:t>
      </w:r>
      <w:r>
        <w:rPr>
          <w:rFonts w:ascii="Times New Roman" w:hAnsi="Times New Roman" w:cs="Times New Roman"/>
          <w:sz w:val="24"/>
          <w:szCs w:val="24"/>
        </w:rPr>
        <w:t>Организация коррекционно-развивающей деятельности</w:t>
      </w:r>
      <w:r w:rsidRPr="00432EA9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нарушениями слуха и с задержкой психического разв</w:t>
      </w:r>
      <w:r>
        <w:rPr>
          <w:rFonts w:ascii="Times New Roman" w:hAnsi="Times New Roman" w:cs="Times New Roman"/>
          <w:sz w:val="24"/>
          <w:szCs w:val="24"/>
        </w:rPr>
        <w:t>ития</w:t>
      </w:r>
      <w:r w:rsidRPr="00432EA9">
        <w:rPr>
          <w:rFonts w:ascii="Times New Roman" w:hAnsi="Times New Roman" w:cs="Times New Roman"/>
          <w:sz w:val="24"/>
          <w:szCs w:val="24"/>
        </w:rPr>
        <w:t xml:space="preserve"> на этапе реализации ФГОС ДО</w:t>
      </w:r>
      <w:r w:rsidRPr="005336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было реализовано 3 открытых занятия. Мероприятие прошло на высоком уровне, педагоги продемонстрировали свое мастерство. На занятиях показаны результаты систематической работы всех педагогов группы, отмечена позитивная динамика в освоении детьми программных требований по сравнению с началом учебного года.</w:t>
      </w:r>
    </w:p>
    <w:p w:rsidR="004D1BFE" w:rsidRPr="00080174" w:rsidRDefault="004D1BFE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080174">
        <w:rPr>
          <w:rFonts w:ascii="Times New Roman" w:hAnsi="Times New Roman" w:cs="Times New Roman"/>
          <w:sz w:val="24"/>
          <w:szCs w:val="24"/>
        </w:rPr>
        <w:t>В детском саду в течение</w:t>
      </w:r>
      <w:r>
        <w:rPr>
          <w:rFonts w:ascii="Times New Roman" w:hAnsi="Times New Roman" w:cs="Times New Roman"/>
          <w:sz w:val="24"/>
          <w:szCs w:val="24"/>
        </w:rPr>
        <w:t xml:space="preserve"> года функционировало 6 кружков: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583"/>
        <w:gridCol w:w="2693"/>
        <w:gridCol w:w="6582"/>
      </w:tblGrid>
      <w:tr w:rsidR="004D1BFE" w:rsidRPr="00E22501">
        <w:trPr>
          <w:jc w:val="center"/>
        </w:trPr>
        <w:tc>
          <w:tcPr>
            <w:tcW w:w="959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 w:rsidRPr="0083363A">
              <w:rPr>
                <w:sz w:val="24"/>
                <w:szCs w:val="24"/>
              </w:rPr>
              <w:t>№п</w:t>
            </w:r>
            <w:r w:rsidRPr="0083363A">
              <w:rPr>
                <w:sz w:val="24"/>
                <w:szCs w:val="24"/>
                <w:lang w:val="en-US"/>
              </w:rPr>
              <w:t>/</w:t>
            </w:r>
            <w:r w:rsidRPr="0083363A">
              <w:rPr>
                <w:sz w:val="24"/>
                <w:szCs w:val="24"/>
              </w:rPr>
              <w:t>п</w:t>
            </w:r>
          </w:p>
        </w:tc>
        <w:tc>
          <w:tcPr>
            <w:tcW w:w="4583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 w:rsidRPr="0083363A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2693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 w:rsidRPr="0083363A">
              <w:rPr>
                <w:sz w:val="24"/>
                <w:szCs w:val="24"/>
              </w:rPr>
              <w:t>Группа</w:t>
            </w:r>
          </w:p>
        </w:tc>
        <w:tc>
          <w:tcPr>
            <w:tcW w:w="6582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 w:rsidRPr="0083363A">
              <w:rPr>
                <w:sz w:val="24"/>
                <w:szCs w:val="24"/>
              </w:rPr>
              <w:t>Руководитель</w:t>
            </w:r>
          </w:p>
        </w:tc>
      </w:tr>
      <w:tr w:rsidR="004D1BFE" w:rsidRPr="00E22501">
        <w:trPr>
          <w:jc w:val="center"/>
        </w:trPr>
        <w:tc>
          <w:tcPr>
            <w:tcW w:w="959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 w:rsidRPr="0083363A">
              <w:rPr>
                <w:sz w:val="24"/>
                <w:szCs w:val="24"/>
              </w:rPr>
              <w:t>1</w:t>
            </w:r>
          </w:p>
        </w:tc>
        <w:tc>
          <w:tcPr>
            <w:tcW w:w="458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Художественный кружок «Необычные художники»</w:t>
            </w:r>
          </w:p>
        </w:tc>
        <w:tc>
          <w:tcPr>
            <w:tcW w:w="269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младшая</w:t>
            </w:r>
          </w:p>
        </w:tc>
        <w:tc>
          <w:tcPr>
            <w:tcW w:w="6582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Воспитатели: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363A">
              <w:rPr>
                <w:b w:val="0"/>
                <w:bCs w:val="0"/>
                <w:sz w:val="24"/>
                <w:szCs w:val="24"/>
              </w:rPr>
              <w:t>Прудникова Т.О., Круглова Л.П.</w:t>
            </w:r>
          </w:p>
        </w:tc>
      </w:tr>
      <w:tr w:rsidR="004D1BFE" w:rsidRPr="00E22501">
        <w:trPr>
          <w:jc w:val="center"/>
        </w:trPr>
        <w:tc>
          <w:tcPr>
            <w:tcW w:w="959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 w:rsidRPr="0083363A">
              <w:rPr>
                <w:sz w:val="24"/>
                <w:szCs w:val="24"/>
              </w:rPr>
              <w:t>2</w:t>
            </w:r>
          </w:p>
        </w:tc>
        <w:tc>
          <w:tcPr>
            <w:tcW w:w="458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Кружок лепки «Сказочное тесто»</w:t>
            </w:r>
          </w:p>
        </w:tc>
        <w:tc>
          <w:tcPr>
            <w:tcW w:w="269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Старшая 2</w:t>
            </w:r>
          </w:p>
        </w:tc>
        <w:tc>
          <w:tcPr>
            <w:tcW w:w="6582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Воспитатели</w:t>
            </w:r>
            <w:r w:rsidRPr="0083363A">
              <w:rPr>
                <w:b w:val="0"/>
                <w:bCs w:val="0"/>
                <w:sz w:val="24"/>
                <w:szCs w:val="24"/>
              </w:rPr>
              <w:t>: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363A">
              <w:rPr>
                <w:b w:val="0"/>
                <w:bCs w:val="0"/>
                <w:sz w:val="24"/>
                <w:szCs w:val="24"/>
              </w:rPr>
              <w:t>Пяткова С.П.</w:t>
            </w:r>
            <w:r>
              <w:rPr>
                <w:b w:val="0"/>
                <w:bCs w:val="0"/>
                <w:sz w:val="24"/>
                <w:szCs w:val="24"/>
              </w:rPr>
              <w:t>, Устинова Н.А.</w:t>
            </w:r>
          </w:p>
        </w:tc>
      </w:tr>
      <w:tr w:rsidR="004D1BFE" w:rsidRPr="00E22501">
        <w:trPr>
          <w:jc w:val="center"/>
        </w:trPr>
        <w:tc>
          <w:tcPr>
            <w:tcW w:w="959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 w:rsidRPr="0083363A">
              <w:rPr>
                <w:sz w:val="24"/>
                <w:szCs w:val="24"/>
              </w:rPr>
              <w:t>3</w:t>
            </w:r>
          </w:p>
        </w:tc>
        <w:tc>
          <w:tcPr>
            <w:tcW w:w="458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Театральный кружок «Колокольчик»</w:t>
            </w:r>
          </w:p>
        </w:tc>
        <w:tc>
          <w:tcPr>
            <w:tcW w:w="269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6582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 xml:space="preserve">Кирова Л.Ф., муз.рук., </w:t>
            </w:r>
          </w:p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Овчинникова Н.В., воспитатель</w:t>
            </w:r>
          </w:p>
        </w:tc>
      </w:tr>
      <w:tr w:rsidR="004D1BFE" w:rsidRPr="00E22501">
        <w:trPr>
          <w:jc w:val="center"/>
        </w:trPr>
        <w:tc>
          <w:tcPr>
            <w:tcW w:w="959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Художественный кружок «Цветные ладошки»</w:t>
            </w:r>
          </w:p>
        </w:tc>
        <w:tc>
          <w:tcPr>
            <w:tcW w:w="269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1 младшая</w:t>
            </w:r>
          </w:p>
        </w:tc>
        <w:tc>
          <w:tcPr>
            <w:tcW w:w="6582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Воспитатели: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363A">
              <w:rPr>
                <w:b w:val="0"/>
                <w:bCs w:val="0"/>
                <w:sz w:val="24"/>
                <w:szCs w:val="24"/>
              </w:rPr>
              <w:t>Тарасова Н.В., Шендерей Т.А.</w:t>
            </w:r>
          </w:p>
        </w:tc>
      </w:tr>
      <w:tr w:rsidR="004D1BFE" w:rsidRPr="00E22501">
        <w:trPr>
          <w:jc w:val="center"/>
        </w:trPr>
        <w:tc>
          <w:tcPr>
            <w:tcW w:w="959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Художественный кружок «Веселые пальчики»</w:t>
            </w:r>
          </w:p>
        </w:tc>
        <w:tc>
          <w:tcPr>
            <w:tcW w:w="269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ЗПР</w:t>
            </w:r>
          </w:p>
        </w:tc>
        <w:tc>
          <w:tcPr>
            <w:tcW w:w="6582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Воспитатели: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363A">
              <w:rPr>
                <w:b w:val="0"/>
                <w:bCs w:val="0"/>
                <w:sz w:val="24"/>
                <w:szCs w:val="24"/>
              </w:rPr>
              <w:t>Гуня И.В., Гладкова Н.А.</w:t>
            </w:r>
          </w:p>
        </w:tc>
      </w:tr>
      <w:tr w:rsidR="004D1BFE" w:rsidRPr="00E22501">
        <w:trPr>
          <w:jc w:val="center"/>
        </w:trPr>
        <w:tc>
          <w:tcPr>
            <w:tcW w:w="959" w:type="dxa"/>
          </w:tcPr>
          <w:p w:rsidR="004D1BFE" w:rsidRPr="0083363A" w:rsidRDefault="004D1BFE" w:rsidP="00C1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363A">
              <w:rPr>
                <w:b w:val="0"/>
                <w:bCs w:val="0"/>
                <w:sz w:val="24"/>
                <w:szCs w:val="24"/>
              </w:rPr>
              <w:t>Художественный кружок «Волшебные ладошки»</w:t>
            </w:r>
          </w:p>
        </w:tc>
        <w:tc>
          <w:tcPr>
            <w:tcW w:w="2693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младшая</w:t>
            </w:r>
          </w:p>
        </w:tc>
        <w:tc>
          <w:tcPr>
            <w:tcW w:w="6582" w:type="dxa"/>
            <w:vAlign w:val="center"/>
          </w:tcPr>
          <w:p w:rsidR="004D1BFE" w:rsidRPr="0083363A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Воспитатели:</w:t>
            </w:r>
            <w:r w:rsidRPr="0083363A">
              <w:rPr>
                <w:b w:val="0"/>
                <w:bCs w:val="0"/>
                <w:sz w:val="24"/>
                <w:szCs w:val="24"/>
              </w:rPr>
              <w:t xml:space="preserve"> Донченко А.В.</w:t>
            </w:r>
            <w:r>
              <w:rPr>
                <w:b w:val="0"/>
                <w:bCs w:val="0"/>
                <w:sz w:val="24"/>
                <w:szCs w:val="24"/>
              </w:rPr>
              <w:t>, Киселева И.Ю.</w:t>
            </w:r>
          </w:p>
        </w:tc>
      </w:tr>
    </w:tbl>
    <w:p w:rsidR="004D1BFE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Все кружки функционировали</w:t>
      </w:r>
      <w:r w:rsidRPr="004675FD">
        <w:rPr>
          <w:b w:val="0"/>
          <w:bCs w:val="0"/>
          <w:sz w:val="24"/>
          <w:szCs w:val="24"/>
        </w:rPr>
        <w:t xml:space="preserve"> по разработанным программам в соответствии с расписанием кружковой деятельности в детском саду. В течение года систематиче</w:t>
      </w:r>
      <w:r>
        <w:rPr>
          <w:b w:val="0"/>
          <w:bCs w:val="0"/>
          <w:sz w:val="24"/>
          <w:szCs w:val="24"/>
        </w:rPr>
        <w:t>ски по годовому плану проводились</w:t>
      </w:r>
      <w:r w:rsidRPr="004675FD">
        <w:rPr>
          <w:b w:val="0"/>
          <w:bCs w:val="0"/>
          <w:sz w:val="24"/>
          <w:szCs w:val="24"/>
        </w:rPr>
        <w:t xml:space="preserve"> выставки кружковой работы: общие и групповые.</w:t>
      </w:r>
      <w:r>
        <w:rPr>
          <w:b w:val="0"/>
          <w:bCs w:val="0"/>
          <w:sz w:val="24"/>
          <w:szCs w:val="24"/>
        </w:rPr>
        <w:t xml:space="preserve"> </w:t>
      </w:r>
      <w:r w:rsidRPr="00F22489">
        <w:rPr>
          <w:b w:val="0"/>
          <w:bCs w:val="0"/>
          <w:sz w:val="24"/>
          <w:szCs w:val="24"/>
        </w:rPr>
        <w:t>По результатам работы кружков отмечается</w:t>
      </w:r>
      <w:r>
        <w:rPr>
          <w:b w:val="0"/>
          <w:bCs w:val="0"/>
          <w:sz w:val="24"/>
          <w:szCs w:val="24"/>
        </w:rPr>
        <w:t xml:space="preserve"> повышение уровня развития творческих, художественных способностей воспитанников. </w:t>
      </w:r>
    </w:p>
    <w:p w:rsidR="004D1BFE" w:rsidRDefault="004D1BFE" w:rsidP="00C13E79">
      <w:pPr>
        <w:ind w:firstLine="652"/>
        <w:jc w:val="both"/>
        <w:rPr>
          <w:sz w:val="36"/>
          <w:szCs w:val="36"/>
        </w:rPr>
      </w:pPr>
    </w:p>
    <w:p w:rsidR="004D1BFE" w:rsidRDefault="004D1BFE" w:rsidP="009F01C1">
      <w:pPr>
        <w:jc w:val="center"/>
        <w:rPr>
          <w:sz w:val="36"/>
          <w:szCs w:val="36"/>
        </w:rPr>
      </w:pPr>
      <w:r w:rsidRPr="00211E92">
        <w:t>4.2 Выполнение за</w:t>
      </w:r>
      <w:r>
        <w:t xml:space="preserve">планированных мероприятий в 2017 – 2018 </w:t>
      </w:r>
      <w:r w:rsidRPr="00211E92">
        <w:t>учебном году в рамках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661"/>
        <w:gridCol w:w="3780"/>
        <w:gridCol w:w="3425"/>
      </w:tblGrid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rPr>
                <w:sz w:val="24"/>
                <w:szCs w:val="24"/>
              </w:rPr>
            </w:pPr>
            <w:r w:rsidRPr="00956BDF">
              <w:rPr>
                <w:sz w:val="24"/>
                <w:szCs w:val="24"/>
              </w:rPr>
              <w:t>№п/п</w:t>
            </w: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sz w:val="24"/>
                <w:szCs w:val="24"/>
              </w:rPr>
            </w:pPr>
            <w:r w:rsidRPr="00956BDF">
              <w:rPr>
                <w:sz w:val="24"/>
                <w:szCs w:val="24"/>
              </w:rPr>
              <w:t>Мероприятие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sz w:val="24"/>
                <w:szCs w:val="24"/>
              </w:rPr>
            </w:pPr>
            <w:r w:rsidRPr="00956BDF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sz w:val="24"/>
                <w:szCs w:val="24"/>
              </w:rPr>
            </w:pPr>
            <w:r w:rsidRPr="00956BDF">
              <w:rPr>
                <w:sz w:val="24"/>
                <w:szCs w:val="24"/>
              </w:rPr>
              <w:t>Проведено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Педагогические советы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Консультации (медицинские и педагогические) для родителей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Совет БДОУ г.Омска «Детский сад №304 компенсирующего вида»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D1BFE" w:rsidRPr="00956BDF">
        <w:trPr>
          <w:trHeight w:val="276"/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Анкетирование (родители, педагоги)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Тематический контроль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4D1BFE" w:rsidRPr="00956BDF">
        <w:trPr>
          <w:trHeight w:val="279"/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4D1BFE" w:rsidRPr="00956BDF">
        <w:trPr>
          <w:trHeight w:val="260"/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Итоговый</w:t>
            </w:r>
            <w:r w:rsidRPr="00956BDF">
              <w:rPr>
                <w:b w:val="0"/>
                <w:bCs w:val="0"/>
                <w:sz w:val="24"/>
                <w:szCs w:val="24"/>
              </w:rPr>
              <w:t xml:space="preserve"> контроль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D1BFE" w:rsidRPr="00956BDF">
        <w:trPr>
          <w:trHeight w:val="312"/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B4414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B4414F">
              <w:rPr>
                <w:b w:val="0"/>
                <w:bCs w:val="0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B4414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B4414F">
              <w:rPr>
                <w:b w:val="0"/>
                <w:bCs w:val="0"/>
                <w:sz w:val="24"/>
                <w:szCs w:val="24"/>
              </w:rPr>
              <w:t>Утренники (праздники)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BA241B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BA241B">
              <w:rPr>
                <w:b w:val="0"/>
                <w:bCs w:val="0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Выставки детских работ в ДОУ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Родительские субботники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Областное методическое объединение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 xml:space="preserve">1 </w:t>
            </w:r>
            <w:r w:rsidRPr="0056468B">
              <w:rPr>
                <w:b w:val="0"/>
                <w:bCs w:val="0"/>
                <w:sz w:val="16"/>
                <w:szCs w:val="16"/>
              </w:rPr>
              <w:t>(на базе БДОУ г. Омска «Детский сад №304 компенсирующего вида»)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Выпуск информационных бюллетеней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Объектовые тренировки</w:t>
            </w:r>
            <w:r>
              <w:rPr>
                <w:b w:val="0"/>
                <w:bCs w:val="0"/>
                <w:sz w:val="24"/>
                <w:szCs w:val="24"/>
              </w:rPr>
              <w:t xml:space="preserve"> по ГО и антитеррору 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</w:rPr>
              <w:t xml:space="preserve">мотры-конкурсы, конкурсы 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BA241B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BA241B">
              <w:rPr>
                <w:b w:val="0"/>
                <w:bCs w:val="0"/>
                <w:sz w:val="24"/>
                <w:szCs w:val="24"/>
              </w:rPr>
              <w:t>Опер</w:t>
            </w:r>
            <w:r>
              <w:rPr>
                <w:b w:val="0"/>
                <w:bCs w:val="0"/>
                <w:sz w:val="24"/>
                <w:szCs w:val="24"/>
              </w:rPr>
              <w:t>ативное совещание при заведующем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Мониторинг воспитанников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6BDF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D1BFE" w:rsidRPr="00956BDF">
        <w:trPr>
          <w:jc w:val="center"/>
        </w:trPr>
        <w:tc>
          <w:tcPr>
            <w:tcW w:w="898" w:type="dxa"/>
          </w:tcPr>
          <w:p w:rsidR="004D1BFE" w:rsidRPr="00956BDF" w:rsidRDefault="004D1BFE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4D1BFE" w:rsidRPr="0095015D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95015D">
              <w:rPr>
                <w:b w:val="0"/>
                <w:bCs w:val="0"/>
                <w:sz w:val="24"/>
                <w:szCs w:val="24"/>
              </w:rPr>
              <w:t>Открытый просмотр занятий и режимных моментов</w:t>
            </w:r>
          </w:p>
        </w:tc>
        <w:tc>
          <w:tcPr>
            <w:tcW w:w="3780" w:type="dxa"/>
          </w:tcPr>
          <w:p w:rsidR="004D1BFE" w:rsidRPr="00956BD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4D1BFE" w:rsidRPr="00B509F3" w:rsidRDefault="004D1BFE" w:rsidP="0056468B">
            <w:pPr>
              <w:rPr>
                <w:b w:val="0"/>
                <w:bCs w:val="0"/>
                <w:sz w:val="24"/>
                <w:szCs w:val="24"/>
              </w:rPr>
            </w:pPr>
            <w:r w:rsidRPr="00B509F3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4D1BFE" w:rsidRDefault="004D1BFE" w:rsidP="00256ACD">
      <w:pPr>
        <w:rPr>
          <w:color w:val="000000"/>
        </w:rPr>
      </w:pPr>
    </w:p>
    <w:p w:rsidR="004D1BFE" w:rsidRPr="001F6234" w:rsidRDefault="004D1BFE" w:rsidP="00256ACD">
      <w:pPr>
        <w:jc w:val="center"/>
      </w:pPr>
      <w:r w:rsidRPr="001F6234">
        <w:t>4.3 Мониторинг образовательного процесса</w:t>
      </w:r>
    </w:p>
    <w:p w:rsidR="004D1BFE" w:rsidRPr="001F6234" w:rsidRDefault="004D1BFE" w:rsidP="00C13E79">
      <w:pPr>
        <w:ind w:firstLine="652"/>
        <w:jc w:val="center"/>
      </w:pPr>
      <w:r w:rsidRPr="001F6234">
        <w:t>Уровни овладения необходимыми навыками и умениями по образовательным областям.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837"/>
        <w:gridCol w:w="839"/>
        <w:gridCol w:w="863"/>
        <w:gridCol w:w="870"/>
        <w:gridCol w:w="863"/>
        <w:gridCol w:w="876"/>
        <w:gridCol w:w="863"/>
        <w:gridCol w:w="870"/>
        <w:gridCol w:w="830"/>
        <w:gridCol w:w="812"/>
        <w:gridCol w:w="798"/>
        <w:gridCol w:w="908"/>
        <w:gridCol w:w="1006"/>
        <w:gridCol w:w="870"/>
        <w:gridCol w:w="830"/>
      </w:tblGrid>
      <w:tr w:rsidR="004D1BFE" w:rsidRPr="001F6234">
        <w:trPr>
          <w:trHeight w:val="500"/>
        </w:trPr>
        <w:tc>
          <w:tcPr>
            <w:tcW w:w="133" w:type="pct"/>
            <w:vMerge w:val="restart"/>
            <w:vAlign w:val="center"/>
          </w:tcPr>
          <w:p w:rsidR="004D1BFE" w:rsidRPr="001F6234" w:rsidRDefault="004D1BFE" w:rsidP="00C13E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2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30" w:type="pct"/>
            <w:vMerge w:val="restar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Название областей</w:t>
            </w:r>
          </w:p>
        </w:tc>
        <w:tc>
          <w:tcPr>
            <w:tcW w:w="3938" w:type="pct"/>
            <w:gridSpan w:val="14"/>
            <w:vAlign w:val="center"/>
          </w:tcPr>
          <w:p w:rsidR="004D1BFE" w:rsidRPr="001F6234" w:rsidRDefault="004D1BFE" w:rsidP="00C13E79">
            <w:pPr>
              <w:jc w:val="center"/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Группа</w:t>
            </w:r>
          </w:p>
        </w:tc>
      </w:tr>
      <w:tr w:rsidR="004D1BFE" w:rsidRPr="00AF5454">
        <w:trPr>
          <w:trHeight w:val="320"/>
        </w:trPr>
        <w:tc>
          <w:tcPr>
            <w:tcW w:w="133" w:type="pct"/>
            <w:vMerge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4D1BFE" w:rsidRPr="00677D57" w:rsidRDefault="004D1BFE" w:rsidP="00C13E79">
            <w:pPr>
              <w:jc w:val="center"/>
              <w:rPr>
                <w:sz w:val="20"/>
                <w:szCs w:val="20"/>
              </w:rPr>
            </w:pPr>
            <w:r w:rsidRPr="00677D57">
              <w:rPr>
                <w:sz w:val="20"/>
                <w:szCs w:val="20"/>
              </w:rPr>
              <w:t>1 младшая</w:t>
            </w:r>
          </w:p>
        </w:tc>
        <w:tc>
          <w:tcPr>
            <w:tcW w:w="570" w:type="pct"/>
            <w:gridSpan w:val="2"/>
            <w:vAlign w:val="center"/>
          </w:tcPr>
          <w:p w:rsidR="004D1BFE" w:rsidRPr="004664CE" w:rsidRDefault="004D1BFE" w:rsidP="00C13E79">
            <w:pPr>
              <w:jc w:val="center"/>
              <w:rPr>
                <w:sz w:val="20"/>
                <w:szCs w:val="20"/>
              </w:rPr>
            </w:pPr>
            <w:r w:rsidRPr="004664CE">
              <w:rPr>
                <w:sz w:val="20"/>
                <w:szCs w:val="20"/>
              </w:rPr>
              <w:t xml:space="preserve">2 младшая </w:t>
            </w:r>
          </w:p>
        </w:tc>
        <w:tc>
          <w:tcPr>
            <w:tcW w:w="572" w:type="pct"/>
            <w:gridSpan w:val="2"/>
            <w:vAlign w:val="center"/>
          </w:tcPr>
          <w:p w:rsidR="004D1BFE" w:rsidRPr="00906574" w:rsidRDefault="004D1BFE" w:rsidP="00C13E79">
            <w:pPr>
              <w:jc w:val="center"/>
              <w:rPr>
                <w:sz w:val="20"/>
                <w:szCs w:val="20"/>
              </w:rPr>
            </w:pPr>
            <w:r w:rsidRPr="00906574">
              <w:rPr>
                <w:sz w:val="20"/>
                <w:szCs w:val="20"/>
              </w:rPr>
              <w:t>средняя</w:t>
            </w:r>
          </w:p>
        </w:tc>
        <w:tc>
          <w:tcPr>
            <w:tcW w:w="548" w:type="pct"/>
            <w:gridSpan w:val="2"/>
            <w:vAlign w:val="center"/>
          </w:tcPr>
          <w:p w:rsidR="004D1BFE" w:rsidRPr="00A52A9A" w:rsidRDefault="004D1BFE" w:rsidP="00C13E79">
            <w:pPr>
              <w:jc w:val="center"/>
              <w:rPr>
                <w:sz w:val="20"/>
                <w:szCs w:val="20"/>
              </w:rPr>
            </w:pPr>
            <w:r w:rsidRPr="00A52A9A">
              <w:rPr>
                <w:sz w:val="20"/>
                <w:szCs w:val="20"/>
              </w:rPr>
              <w:t>Старшая 1</w:t>
            </w:r>
          </w:p>
        </w:tc>
        <w:tc>
          <w:tcPr>
            <w:tcW w:w="530" w:type="pct"/>
            <w:gridSpan w:val="2"/>
            <w:vAlign w:val="center"/>
          </w:tcPr>
          <w:p w:rsidR="004D1BFE" w:rsidRPr="007043ED" w:rsidRDefault="004D1BFE" w:rsidP="00C13E79">
            <w:pPr>
              <w:jc w:val="center"/>
              <w:rPr>
                <w:sz w:val="20"/>
                <w:szCs w:val="20"/>
              </w:rPr>
            </w:pPr>
            <w:r w:rsidRPr="007043ED">
              <w:rPr>
                <w:sz w:val="20"/>
                <w:szCs w:val="20"/>
              </w:rPr>
              <w:t xml:space="preserve"> Старшая 2</w:t>
            </w:r>
          </w:p>
        </w:tc>
        <w:tc>
          <w:tcPr>
            <w:tcW w:w="624" w:type="pct"/>
            <w:gridSpan w:val="2"/>
            <w:vAlign w:val="center"/>
          </w:tcPr>
          <w:p w:rsidR="004D1BFE" w:rsidRPr="003D4E4F" w:rsidRDefault="004D1BFE" w:rsidP="00A81B4D">
            <w:pPr>
              <w:jc w:val="center"/>
              <w:rPr>
                <w:sz w:val="20"/>
                <w:szCs w:val="20"/>
              </w:rPr>
            </w:pPr>
            <w:r w:rsidRPr="003D4E4F">
              <w:rPr>
                <w:sz w:val="20"/>
                <w:szCs w:val="20"/>
              </w:rPr>
              <w:t>Подготовительная</w:t>
            </w:r>
          </w:p>
        </w:tc>
        <w:tc>
          <w:tcPr>
            <w:tcW w:w="535" w:type="pct"/>
            <w:gridSpan w:val="2"/>
            <w:vAlign w:val="center"/>
          </w:tcPr>
          <w:p w:rsidR="004D1BFE" w:rsidRPr="00A52A9A" w:rsidRDefault="004D1BFE" w:rsidP="00C13E79">
            <w:pPr>
              <w:jc w:val="center"/>
              <w:rPr>
                <w:sz w:val="20"/>
                <w:szCs w:val="20"/>
              </w:rPr>
            </w:pPr>
            <w:r w:rsidRPr="00A52A9A">
              <w:rPr>
                <w:sz w:val="20"/>
                <w:szCs w:val="20"/>
              </w:rPr>
              <w:t>Общий итог по саду (уровень)</w:t>
            </w:r>
          </w:p>
        </w:tc>
      </w:tr>
      <w:tr w:rsidR="004D1BFE" w:rsidRPr="00AF5454">
        <w:tc>
          <w:tcPr>
            <w:tcW w:w="133" w:type="pct"/>
            <w:vMerge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4D1BFE" w:rsidRPr="001F6234" w:rsidRDefault="004D1BFE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D1BFE" w:rsidRPr="00677D57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77D57">
              <w:rPr>
                <w:b w:val="0"/>
                <w:bCs w:val="0"/>
                <w:sz w:val="20"/>
                <w:szCs w:val="20"/>
              </w:rPr>
              <w:t>н</w:t>
            </w:r>
            <w:r w:rsidRPr="00677D57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677D57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77D57">
              <w:rPr>
                <w:b w:val="0"/>
                <w:bCs w:val="0"/>
                <w:sz w:val="20"/>
                <w:szCs w:val="20"/>
              </w:rPr>
              <w:t>к</w:t>
            </w:r>
            <w:r w:rsidRPr="00677D57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677D57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64CE">
              <w:rPr>
                <w:b w:val="0"/>
                <w:bCs w:val="0"/>
                <w:sz w:val="20"/>
                <w:szCs w:val="20"/>
              </w:rPr>
              <w:t>н</w:t>
            </w:r>
            <w:r w:rsidRPr="004664CE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4664CE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64CE">
              <w:rPr>
                <w:b w:val="0"/>
                <w:bCs w:val="0"/>
                <w:sz w:val="20"/>
                <w:szCs w:val="20"/>
              </w:rPr>
              <w:t>к</w:t>
            </w:r>
            <w:r w:rsidRPr="004664CE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4664CE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06574">
              <w:rPr>
                <w:b w:val="0"/>
                <w:bCs w:val="0"/>
                <w:sz w:val="20"/>
                <w:szCs w:val="20"/>
              </w:rPr>
              <w:t>н</w:t>
            </w:r>
            <w:r w:rsidRPr="0090657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90657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06574">
              <w:rPr>
                <w:b w:val="0"/>
                <w:bCs w:val="0"/>
                <w:sz w:val="20"/>
                <w:szCs w:val="20"/>
              </w:rPr>
              <w:t>к</w:t>
            </w:r>
            <w:r w:rsidRPr="0090657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90657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45410">
              <w:rPr>
                <w:b w:val="0"/>
                <w:bCs w:val="0"/>
                <w:sz w:val="20"/>
                <w:szCs w:val="20"/>
              </w:rPr>
              <w:t>н</w:t>
            </w:r>
            <w:r w:rsidRPr="00645410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645410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45410">
              <w:rPr>
                <w:b w:val="0"/>
                <w:bCs w:val="0"/>
                <w:sz w:val="20"/>
                <w:szCs w:val="20"/>
              </w:rPr>
              <w:t>к</w:t>
            </w:r>
            <w:r w:rsidRPr="00645410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645410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043ED">
              <w:rPr>
                <w:b w:val="0"/>
                <w:bCs w:val="0"/>
                <w:sz w:val="20"/>
                <w:szCs w:val="20"/>
              </w:rPr>
              <w:t>н</w:t>
            </w:r>
            <w:r w:rsidRPr="007043ED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7043ED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043ED">
              <w:rPr>
                <w:b w:val="0"/>
                <w:bCs w:val="0"/>
                <w:sz w:val="20"/>
                <w:szCs w:val="20"/>
              </w:rPr>
              <w:t>к</w:t>
            </w:r>
            <w:r w:rsidRPr="007043ED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7043ED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96" w:type="pct"/>
            <w:vAlign w:val="center"/>
          </w:tcPr>
          <w:p w:rsidR="004D1BFE" w:rsidRPr="003D4E4F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4E4F">
              <w:rPr>
                <w:b w:val="0"/>
                <w:bCs w:val="0"/>
                <w:sz w:val="20"/>
                <w:szCs w:val="20"/>
              </w:rPr>
              <w:t>н</w:t>
            </w:r>
            <w:r w:rsidRPr="003D4E4F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D4E4F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328" w:type="pct"/>
            <w:vAlign w:val="center"/>
          </w:tcPr>
          <w:p w:rsidR="004D1BFE" w:rsidRPr="003D4E4F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D4E4F">
              <w:rPr>
                <w:b w:val="0"/>
                <w:bCs w:val="0"/>
                <w:sz w:val="20"/>
                <w:szCs w:val="20"/>
              </w:rPr>
              <w:t>к</w:t>
            </w:r>
            <w:r w:rsidRPr="003D4E4F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D4E4F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2A9A">
              <w:rPr>
                <w:b w:val="0"/>
                <w:bCs w:val="0"/>
                <w:sz w:val="20"/>
                <w:szCs w:val="20"/>
              </w:rPr>
              <w:t>н</w:t>
            </w:r>
            <w:r w:rsidRPr="00A52A9A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A52A9A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2A9A">
              <w:rPr>
                <w:b w:val="0"/>
                <w:bCs w:val="0"/>
                <w:sz w:val="20"/>
                <w:szCs w:val="20"/>
              </w:rPr>
              <w:t>к</w:t>
            </w:r>
            <w:r w:rsidRPr="00A52A9A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A52A9A">
              <w:rPr>
                <w:b w:val="0"/>
                <w:bCs w:val="0"/>
                <w:sz w:val="20"/>
                <w:szCs w:val="20"/>
              </w:rPr>
              <w:t>г</w:t>
            </w:r>
          </w:p>
        </w:tc>
      </w:tr>
      <w:tr w:rsidR="004D1BFE" w:rsidRPr="00AF5454"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Развитие речи</w:t>
            </w:r>
          </w:p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Развитие речевого восприятия (ЗПР)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В(50%)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 (67%)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В(50%)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Н(80%)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 (57%)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С (71%)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 (29%)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Н(100%)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(50%)</w:t>
            </w:r>
          </w:p>
        </w:tc>
        <w:tc>
          <w:tcPr>
            <w:tcW w:w="296" w:type="pct"/>
            <w:vAlign w:val="center"/>
          </w:tcPr>
          <w:p w:rsidR="004D1BFE" w:rsidRPr="003D4E4F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С (89%)</w:t>
            </w:r>
          </w:p>
        </w:tc>
        <w:tc>
          <w:tcPr>
            <w:tcW w:w="328" w:type="pct"/>
            <w:vAlign w:val="center"/>
          </w:tcPr>
          <w:p w:rsidR="004D1BFE" w:rsidRPr="003D4E4F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В (78%)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С(50%)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В(67%)</w:t>
            </w:r>
          </w:p>
        </w:tc>
      </w:tr>
      <w:tr w:rsidR="004D1BFE" w:rsidRPr="00AF5454">
        <w:trPr>
          <w:trHeight w:val="297"/>
        </w:trPr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ФЭМП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В(50%)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 (67%)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В (67%)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 (50%)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 (71%)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С (71%)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 (43%)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Н(100%)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(50%)</w:t>
            </w:r>
          </w:p>
        </w:tc>
        <w:tc>
          <w:tcPr>
            <w:tcW w:w="296" w:type="pct"/>
            <w:vAlign w:val="center"/>
          </w:tcPr>
          <w:p w:rsidR="004D1BFE" w:rsidRPr="003D4E4F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Н (100%)</w:t>
            </w:r>
          </w:p>
        </w:tc>
        <w:tc>
          <w:tcPr>
            <w:tcW w:w="328" w:type="pct"/>
            <w:vAlign w:val="center"/>
          </w:tcPr>
          <w:p w:rsidR="004D1BFE" w:rsidRPr="003D4E4F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В (89%)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(50%)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В(67%)</w:t>
            </w:r>
          </w:p>
        </w:tc>
      </w:tr>
      <w:tr w:rsidR="004D1BFE" w:rsidRPr="00AF5454">
        <w:trPr>
          <w:trHeight w:val="64"/>
        </w:trPr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Произношение/развитие познавательных процессов и ЭВС(ЗПР, психолог)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С(50%)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 (67%)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В (67%)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 (22%)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 (57%)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С (57%)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 (71%)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Н(100%)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С(50%)</w:t>
            </w:r>
          </w:p>
        </w:tc>
        <w:tc>
          <w:tcPr>
            <w:tcW w:w="296" w:type="pct"/>
            <w:vAlign w:val="center"/>
          </w:tcPr>
          <w:p w:rsidR="004D1BFE" w:rsidRPr="003D4E4F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С (56%)</w:t>
            </w:r>
          </w:p>
        </w:tc>
        <w:tc>
          <w:tcPr>
            <w:tcW w:w="328" w:type="pct"/>
            <w:vAlign w:val="center"/>
          </w:tcPr>
          <w:p w:rsidR="004D1BFE" w:rsidRPr="003D4E4F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В (89%)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(67%)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В(50%)</w:t>
            </w:r>
          </w:p>
        </w:tc>
      </w:tr>
      <w:tr w:rsidR="004D1BFE" w:rsidRPr="00AF5454">
        <w:trPr>
          <w:trHeight w:val="246"/>
        </w:trPr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В(60%)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 (66%)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 (66%)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В (83%)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Н (</w:t>
            </w:r>
            <w:r w:rsidRPr="00906574">
              <w:rPr>
                <w:b w:val="0"/>
                <w:bCs w:val="0"/>
                <w:sz w:val="16"/>
                <w:szCs w:val="16"/>
                <w:lang w:val="en-US"/>
              </w:rPr>
              <w:t>72</w:t>
            </w:r>
            <w:r w:rsidRPr="00906574">
              <w:rPr>
                <w:b w:val="0"/>
                <w:bCs w:val="0"/>
                <w:sz w:val="16"/>
                <w:szCs w:val="16"/>
              </w:rPr>
              <w:t>%)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rPr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В(58%)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 (100%)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В(100%)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(75%)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В (33%)</w:t>
            </w:r>
          </w:p>
        </w:tc>
        <w:tc>
          <w:tcPr>
            <w:tcW w:w="296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С (78%)</w:t>
            </w:r>
          </w:p>
        </w:tc>
        <w:tc>
          <w:tcPr>
            <w:tcW w:w="328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В (78%)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(50%)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В(100%)</w:t>
            </w:r>
          </w:p>
        </w:tc>
      </w:tr>
      <w:tr w:rsidR="004D1BFE" w:rsidRPr="00AF5454">
        <w:trPr>
          <w:trHeight w:val="136"/>
        </w:trPr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Предметно-игровая деятельность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С(40%)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В(84%)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С(83%)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В (100%)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 (43%)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rPr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В (72%)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С(86%)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 (86%)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(50%)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(83%)</w:t>
            </w:r>
          </w:p>
        </w:tc>
        <w:tc>
          <w:tcPr>
            <w:tcW w:w="296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С (78%)</w:t>
            </w:r>
          </w:p>
        </w:tc>
        <w:tc>
          <w:tcPr>
            <w:tcW w:w="328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В (78%)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С(100%)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(83%)</w:t>
            </w:r>
          </w:p>
        </w:tc>
      </w:tr>
      <w:tr w:rsidR="004D1BFE" w:rsidRPr="00AF5454">
        <w:trPr>
          <w:trHeight w:val="366"/>
        </w:trPr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В(40%)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 (50%)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Н (83%)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С(83%)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Н(86%)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 (43%)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С (72%)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 (58%)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(50%)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(83%)</w:t>
            </w:r>
          </w:p>
        </w:tc>
        <w:tc>
          <w:tcPr>
            <w:tcW w:w="296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С (78%)</w:t>
            </w:r>
          </w:p>
        </w:tc>
        <w:tc>
          <w:tcPr>
            <w:tcW w:w="328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В (78%)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(50%)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(50%)</w:t>
            </w:r>
          </w:p>
        </w:tc>
      </w:tr>
      <w:tr w:rsidR="004D1BFE" w:rsidRPr="00AF5454">
        <w:trPr>
          <w:trHeight w:val="281"/>
        </w:trPr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С(80%)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 (50%)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 (100%)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В (50%)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Н(57%)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 (43%)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С (86%)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 (57%)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(75%)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(83%)</w:t>
            </w:r>
          </w:p>
        </w:tc>
        <w:tc>
          <w:tcPr>
            <w:tcW w:w="296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С (78%)</w:t>
            </w:r>
          </w:p>
        </w:tc>
        <w:tc>
          <w:tcPr>
            <w:tcW w:w="328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В (78%)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(83%)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(67%)</w:t>
            </w:r>
          </w:p>
        </w:tc>
      </w:tr>
      <w:tr w:rsidR="004D1BFE" w:rsidRPr="00AF5454">
        <w:trPr>
          <w:trHeight w:val="281"/>
        </w:trPr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Трудовая деятельность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С(40%)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 (50%)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56468B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 (100%)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В (100%)</w:t>
            </w:r>
          </w:p>
        </w:tc>
        <w:tc>
          <w:tcPr>
            <w:tcW w:w="288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С(72%)</w:t>
            </w:r>
          </w:p>
        </w:tc>
        <w:tc>
          <w:tcPr>
            <w:tcW w:w="284" w:type="pct"/>
            <w:vAlign w:val="center"/>
          </w:tcPr>
          <w:p w:rsidR="004D1BFE" w:rsidRPr="00906574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906574">
              <w:rPr>
                <w:b w:val="0"/>
                <w:bCs w:val="0"/>
                <w:sz w:val="16"/>
                <w:szCs w:val="16"/>
              </w:rPr>
              <w:t>В (58%)</w:t>
            </w:r>
          </w:p>
        </w:tc>
        <w:tc>
          <w:tcPr>
            <w:tcW w:w="286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С (86%)</w:t>
            </w:r>
          </w:p>
        </w:tc>
        <w:tc>
          <w:tcPr>
            <w:tcW w:w="262" w:type="pct"/>
            <w:vAlign w:val="center"/>
          </w:tcPr>
          <w:p w:rsidR="004D1BFE" w:rsidRPr="00645410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45410">
              <w:rPr>
                <w:b w:val="0"/>
                <w:bCs w:val="0"/>
                <w:sz w:val="16"/>
                <w:szCs w:val="16"/>
              </w:rPr>
              <w:t>В(100%)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(75%)</w:t>
            </w:r>
          </w:p>
        </w:tc>
        <w:tc>
          <w:tcPr>
            <w:tcW w:w="265" w:type="pct"/>
            <w:vAlign w:val="center"/>
          </w:tcPr>
          <w:p w:rsidR="004D1BFE" w:rsidRPr="007043ED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7043ED">
              <w:rPr>
                <w:b w:val="0"/>
                <w:bCs w:val="0"/>
                <w:sz w:val="16"/>
                <w:szCs w:val="16"/>
              </w:rPr>
              <w:t>С (83%)</w:t>
            </w:r>
          </w:p>
        </w:tc>
        <w:tc>
          <w:tcPr>
            <w:tcW w:w="296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С (78%)</w:t>
            </w:r>
          </w:p>
        </w:tc>
        <w:tc>
          <w:tcPr>
            <w:tcW w:w="328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В (78%)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(50%)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(83%)</w:t>
            </w:r>
          </w:p>
        </w:tc>
      </w:tr>
      <w:tr w:rsidR="004D1BFE" w:rsidRPr="00AF5454">
        <w:trPr>
          <w:trHeight w:val="130"/>
        </w:trPr>
        <w:tc>
          <w:tcPr>
            <w:tcW w:w="133" w:type="pct"/>
            <w:vAlign w:val="center"/>
          </w:tcPr>
          <w:p w:rsidR="004D1BFE" w:rsidRPr="001F6234" w:rsidRDefault="004D1BFE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Музыка</w:t>
            </w:r>
          </w:p>
        </w:tc>
        <w:tc>
          <w:tcPr>
            <w:tcW w:w="276" w:type="pct"/>
            <w:vAlign w:val="center"/>
          </w:tcPr>
          <w:p w:rsidR="004D1BFE" w:rsidRPr="00677D57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С (48%)</w:t>
            </w:r>
          </w:p>
        </w:tc>
        <w:tc>
          <w:tcPr>
            <w:tcW w:w="284" w:type="pct"/>
            <w:vAlign w:val="center"/>
          </w:tcPr>
          <w:p w:rsidR="004D1BFE" w:rsidRPr="00677D57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677D57">
              <w:rPr>
                <w:b w:val="0"/>
                <w:bCs w:val="0"/>
                <w:sz w:val="16"/>
                <w:szCs w:val="16"/>
              </w:rPr>
              <w:t>В (50%)</w:t>
            </w:r>
          </w:p>
        </w:tc>
        <w:tc>
          <w:tcPr>
            <w:tcW w:w="286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С (66%)</w:t>
            </w:r>
          </w:p>
        </w:tc>
        <w:tc>
          <w:tcPr>
            <w:tcW w:w="284" w:type="pct"/>
            <w:vAlign w:val="center"/>
          </w:tcPr>
          <w:p w:rsidR="004D1BFE" w:rsidRPr="004664C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4664CE">
              <w:rPr>
                <w:b w:val="0"/>
                <w:bCs w:val="0"/>
                <w:sz w:val="16"/>
                <w:szCs w:val="16"/>
              </w:rPr>
              <w:t>В (56%)</w:t>
            </w:r>
          </w:p>
        </w:tc>
        <w:tc>
          <w:tcPr>
            <w:tcW w:w="288" w:type="pct"/>
            <w:vAlign w:val="center"/>
          </w:tcPr>
          <w:p w:rsidR="004D1BFE" w:rsidRPr="00161BD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161BDE">
              <w:rPr>
                <w:b w:val="0"/>
                <w:bCs w:val="0"/>
                <w:sz w:val="16"/>
                <w:szCs w:val="16"/>
              </w:rPr>
              <w:t>Н (38%)</w:t>
            </w:r>
          </w:p>
        </w:tc>
        <w:tc>
          <w:tcPr>
            <w:tcW w:w="284" w:type="pct"/>
            <w:vAlign w:val="center"/>
          </w:tcPr>
          <w:p w:rsidR="004D1BFE" w:rsidRPr="00161BDE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161BDE">
              <w:rPr>
                <w:b w:val="0"/>
                <w:bCs w:val="0"/>
                <w:sz w:val="16"/>
                <w:szCs w:val="16"/>
              </w:rPr>
              <w:t>В (46%)</w:t>
            </w:r>
          </w:p>
        </w:tc>
        <w:tc>
          <w:tcPr>
            <w:tcW w:w="286" w:type="pct"/>
            <w:vAlign w:val="center"/>
          </w:tcPr>
          <w:p w:rsidR="004D1BFE" w:rsidRPr="003D4E4F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С (63%)</w:t>
            </w:r>
          </w:p>
        </w:tc>
        <w:tc>
          <w:tcPr>
            <w:tcW w:w="262" w:type="pct"/>
            <w:vAlign w:val="center"/>
          </w:tcPr>
          <w:p w:rsidR="004D1BFE" w:rsidRPr="003D4E4F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В (89%)</w:t>
            </w:r>
          </w:p>
        </w:tc>
        <w:tc>
          <w:tcPr>
            <w:tcW w:w="265" w:type="pct"/>
            <w:vAlign w:val="center"/>
          </w:tcPr>
          <w:p w:rsidR="004D1BFE" w:rsidRPr="003D4E4F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С (44%)</w:t>
            </w:r>
          </w:p>
        </w:tc>
        <w:tc>
          <w:tcPr>
            <w:tcW w:w="265" w:type="pct"/>
            <w:vAlign w:val="center"/>
          </w:tcPr>
          <w:p w:rsidR="004D1BFE" w:rsidRPr="003D4E4F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3D4E4F">
              <w:rPr>
                <w:b w:val="0"/>
                <w:bCs w:val="0"/>
                <w:sz w:val="16"/>
                <w:szCs w:val="16"/>
              </w:rPr>
              <w:t>В (56%)</w:t>
            </w:r>
          </w:p>
        </w:tc>
        <w:tc>
          <w:tcPr>
            <w:tcW w:w="296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С (30%)</w:t>
            </w:r>
          </w:p>
        </w:tc>
        <w:tc>
          <w:tcPr>
            <w:tcW w:w="328" w:type="pct"/>
            <w:vAlign w:val="center"/>
          </w:tcPr>
          <w:p w:rsidR="004D1BFE" w:rsidRPr="00DB71A2" w:rsidRDefault="004D1BFE" w:rsidP="00C13E79">
            <w:pPr>
              <w:rPr>
                <w:b w:val="0"/>
                <w:bCs w:val="0"/>
                <w:sz w:val="16"/>
                <w:szCs w:val="16"/>
              </w:rPr>
            </w:pPr>
            <w:r w:rsidRPr="00DB71A2">
              <w:rPr>
                <w:b w:val="0"/>
                <w:bCs w:val="0"/>
                <w:sz w:val="16"/>
                <w:szCs w:val="16"/>
              </w:rPr>
              <w:t>С (47%)</w:t>
            </w:r>
          </w:p>
        </w:tc>
        <w:tc>
          <w:tcPr>
            <w:tcW w:w="286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(83%)</w:t>
            </w:r>
          </w:p>
        </w:tc>
        <w:tc>
          <w:tcPr>
            <w:tcW w:w="249" w:type="pct"/>
            <w:vAlign w:val="center"/>
          </w:tcPr>
          <w:p w:rsidR="004D1BFE" w:rsidRPr="00A52A9A" w:rsidRDefault="004D1BFE" w:rsidP="00C13E79">
            <w:pPr>
              <w:rPr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(83%)</w:t>
            </w:r>
          </w:p>
        </w:tc>
      </w:tr>
      <w:tr w:rsidR="004D1BFE" w:rsidRPr="00AF5454">
        <w:trPr>
          <w:trHeight w:val="520"/>
        </w:trPr>
        <w:tc>
          <w:tcPr>
            <w:tcW w:w="1062" w:type="pct"/>
            <w:gridSpan w:val="2"/>
            <w:vAlign w:val="center"/>
          </w:tcPr>
          <w:p w:rsidR="004D1BFE" w:rsidRPr="001F6234" w:rsidRDefault="004D1BFE" w:rsidP="00C13E79">
            <w:pPr>
              <w:rPr>
                <w:sz w:val="20"/>
                <w:szCs w:val="20"/>
              </w:rPr>
            </w:pPr>
            <w:r w:rsidRPr="001F6234">
              <w:rPr>
                <w:sz w:val="20"/>
                <w:szCs w:val="20"/>
              </w:rPr>
              <w:t>Общий итог по группам</w:t>
            </w:r>
          </w:p>
        </w:tc>
        <w:tc>
          <w:tcPr>
            <w:tcW w:w="276" w:type="pct"/>
            <w:vAlign w:val="center"/>
          </w:tcPr>
          <w:p w:rsidR="004D1BFE" w:rsidRPr="00920A59" w:rsidRDefault="004D1BFE" w:rsidP="00C13E79">
            <w:pPr>
              <w:rPr>
                <w:sz w:val="16"/>
                <w:szCs w:val="16"/>
              </w:rPr>
            </w:pPr>
            <w:r w:rsidRPr="00920A59">
              <w:rPr>
                <w:sz w:val="16"/>
                <w:szCs w:val="16"/>
              </w:rPr>
              <w:t>С (44%)</w:t>
            </w:r>
          </w:p>
        </w:tc>
        <w:tc>
          <w:tcPr>
            <w:tcW w:w="284" w:type="pct"/>
            <w:vAlign w:val="center"/>
          </w:tcPr>
          <w:p w:rsidR="004D1BFE" w:rsidRPr="00920A59" w:rsidRDefault="004D1BFE" w:rsidP="00C13E79">
            <w:pPr>
              <w:rPr>
                <w:sz w:val="16"/>
                <w:szCs w:val="16"/>
              </w:rPr>
            </w:pPr>
            <w:r w:rsidRPr="00920A59">
              <w:rPr>
                <w:sz w:val="16"/>
                <w:szCs w:val="16"/>
              </w:rPr>
              <w:t>В (88%)</w:t>
            </w:r>
          </w:p>
        </w:tc>
        <w:tc>
          <w:tcPr>
            <w:tcW w:w="286" w:type="pct"/>
            <w:vAlign w:val="center"/>
          </w:tcPr>
          <w:p w:rsidR="004D1BFE" w:rsidRPr="00920A59" w:rsidRDefault="004D1BFE" w:rsidP="00C13E79">
            <w:pPr>
              <w:rPr>
                <w:sz w:val="16"/>
                <w:szCs w:val="16"/>
              </w:rPr>
            </w:pPr>
            <w:r w:rsidRPr="00920A59">
              <w:rPr>
                <w:sz w:val="16"/>
                <w:szCs w:val="16"/>
              </w:rPr>
              <w:t>С (88%)</w:t>
            </w:r>
          </w:p>
        </w:tc>
        <w:tc>
          <w:tcPr>
            <w:tcW w:w="284" w:type="pct"/>
            <w:vAlign w:val="center"/>
          </w:tcPr>
          <w:p w:rsidR="004D1BFE" w:rsidRPr="00920A59" w:rsidRDefault="004D1BFE" w:rsidP="00C13E79">
            <w:pPr>
              <w:rPr>
                <w:sz w:val="16"/>
                <w:szCs w:val="16"/>
              </w:rPr>
            </w:pPr>
            <w:r w:rsidRPr="00920A59">
              <w:rPr>
                <w:sz w:val="16"/>
                <w:szCs w:val="16"/>
              </w:rPr>
              <w:t>В (88%)</w:t>
            </w:r>
          </w:p>
        </w:tc>
        <w:tc>
          <w:tcPr>
            <w:tcW w:w="288" w:type="pct"/>
            <w:vAlign w:val="center"/>
          </w:tcPr>
          <w:p w:rsidR="004D1BFE" w:rsidRPr="00920A59" w:rsidRDefault="004D1BFE" w:rsidP="00C13E79">
            <w:pPr>
              <w:rPr>
                <w:sz w:val="16"/>
                <w:szCs w:val="16"/>
              </w:rPr>
            </w:pPr>
            <w:r w:rsidRPr="00920A59">
              <w:rPr>
                <w:sz w:val="16"/>
                <w:szCs w:val="16"/>
              </w:rPr>
              <w:t>Н (55%)</w:t>
            </w:r>
          </w:p>
        </w:tc>
        <w:tc>
          <w:tcPr>
            <w:tcW w:w="284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(55%)</w:t>
            </w:r>
          </w:p>
        </w:tc>
        <w:tc>
          <w:tcPr>
            <w:tcW w:w="286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(88%)</w:t>
            </w:r>
          </w:p>
        </w:tc>
        <w:tc>
          <w:tcPr>
            <w:tcW w:w="262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F6234">
              <w:rPr>
                <w:sz w:val="16"/>
                <w:szCs w:val="16"/>
              </w:rPr>
              <w:t>(100%)</w:t>
            </w:r>
          </w:p>
        </w:tc>
        <w:tc>
          <w:tcPr>
            <w:tcW w:w="265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(66%)</w:t>
            </w:r>
          </w:p>
        </w:tc>
        <w:tc>
          <w:tcPr>
            <w:tcW w:w="265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С(78%)</w:t>
            </w:r>
          </w:p>
        </w:tc>
        <w:tc>
          <w:tcPr>
            <w:tcW w:w="296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(88%)</w:t>
            </w:r>
          </w:p>
        </w:tc>
        <w:tc>
          <w:tcPr>
            <w:tcW w:w="328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 (88%)</w:t>
            </w:r>
          </w:p>
        </w:tc>
        <w:tc>
          <w:tcPr>
            <w:tcW w:w="286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(100%)</w:t>
            </w:r>
          </w:p>
        </w:tc>
        <w:tc>
          <w:tcPr>
            <w:tcW w:w="249" w:type="pct"/>
            <w:vAlign w:val="center"/>
          </w:tcPr>
          <w:p w:rsidR="004D1BFE" w:rsidRPr="001F6234" w:rsidRDefault="004D1BFE" w:rsidP="00C13E79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  (100%)</w:t>
            </w:r>
          </w:p>
        </w:tc>
      </w:tr>
    </w:tbl>
    <w:p w:rsidR="004D1BFE" w:rsidRPr="00AF5454" w:rsidRDefault="004D1BFE" w:rsidP="00391F89">
      <w:pPr>
        <w:rPr>
          <w:color w:val="FF0000"/>
          <w:sz w:val="24"/>
          <w:szCs w:val="24"/>
        </w:rPr>
      </w:pPr>
    </w:p>
    <w:p w:rsidR="004D1BFE" w:rsidRPr="001F6234" w:rsidRDefault="004D1BFE" w:rsidP="00AE18BF">
      <w:pPr>
        <w:ind w:firstLine="652"/>
        <w:jc w:val="center"/>
        <w:rPr>
          <w:sz w:val="24"/>
          <w:szCs w:val="24"/>
        </w:rPr>
      </w:pPr>
      <w:r w:rsidRPr="001F6234">
        <w:rPr>
          <w:sz w:val="24"/>
          <w:szCs w:val="24"/>
        </w:rPr>
        <w:t>Сравнение общих итоговых показателей по саду</w:t>
      </w:r>
    </w:p>
    <w:tbl>
      <w:tblPr>
        <w:tblpPr w:leftFromText="180" w:rightFromText="180" w:vertAnchor="text" w:horzAnchor="margin" w:tblpXSpec="center" w:tblpY="86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759"/>
        <w:gridCol w:w="759"/>
        <w:gridCol w:w="759"/>
        <w:gridCol w:w="759"/>
        <w:gridCol w:w="759"/>
        <w:gridCol w:w="759"/>
        <w:gridCol w:w="759"/>
        <w:gridCol w:w="830"/>
        <w:gridCol w:w="839"/>
        <w:gridCol w:w="839"/>
        <w:gridCol w:w="768"/>
        <w:gridCol w:w="759"/>
        <w:gridCol w:w="768"/>
        <w:gridCol w:w="839"/>
        <w:gridCol w:w="759"/>
        <w:gridCol w:w="750"/>
        <w:gridCol w:w="759"/>
        <w:gridCol w:w="830"/>
      </w:tblGrid>
      <w:tr w:rsidR="004D1BFE" w:rsidRPr="001F6234">
        <w:tc>
          <w:tcPr>
            <w:tcW w:w="807" w:type="dxa"/>
            <w:vMerge w:val="restart"/>
            <w:tcBorders>
              <w:tl2br w:val="single" w:sz="4" w:space="0" w:color="auto"/>
            </w:tcBorders>
          </w:tcPr>
          <w:p w:rsidR="004D1BFE" w:rsidRPr="001F6234" w:rsidRDefault="004D1BFE" w:rsidP="003835C2">
            <w:pPr>
              <w:jc w:val="both"/>
              <w:rPr>
                <w:b w:val="0"/>
                <w:bCs w:val="0"/>
                <w:sz w:val="16"/>
                <w:szCs w:val="16"/>
              </w:rPr>
            </w:pPr>
            <w:r w:rsidRPr="001F6234">
              <w:rPr>
                <w:b w:val="0"/>
                <w:bCs w:val="0"/>
                <w:sz w:val="16"/>
                <w:szCs w:val="16"/>
              </w:rPr>
              <w:t xml:space="preserve">     Предмет</w:t>
            </w:r>
          </w:p>
          <w:p w:rsidR="004D1BFE" w:rsidRPr="001F6234" w:rsidRDefault="004D1BFE" w:rsidP="003835C2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  <w:p w:rsidR="004D1BFE" w:rsidRPr="001F6234" w:rsidRDefault="004D1BFE" w:rsidP="003835C2">
            <w:pPr>
              <w:jc w:val="both"/>
              <w:rPr>
                <w:b w:val="0"/>
                <w:bCs w:val="0"/>
                <w:sz w:val="16"/>
                <w:szCs w:val="16"/>
              </w:rPr>
            </w:pPr>
            <w:r w:rsidRPr="001F6234">
              <w:rPr>
                <w:b w:val="0"/>
                <w:bCs w:val="0"/>
                <w:sz w:val="16"/>
                <w:szCs w:val="16"/>
              </w:rPr>
              <w:t>Уч.год</w:t>
            </w:r>
          </w:p>
        </w:tc>
        <w:tc>
          <w:tcPr>
            <w:tcW w:w="1522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РР</w:t>
            </w:r>
            <w:r w:rsidRPr="001F6234">
              <w:rPr>
                <w:b w:val="0"/>
                <w:bCs w:val="0"/>
                <w:sz w:val="24"/>
                <w:szCs w:val="24"/>
                <w:lang w:val="en-US"/>
              </w:rPr>
              <w:t>/</w:t>
            </w:r>
            <w:r w:rsidRPr="001F6234">
              <w:rPr>
                <w:b w:val="0"/>
                <w:bCs w:val="0"/>
                <w:sz w:val="24"/>
                <w:szCs w:val="24"/>
              </w:rPr>
              <w:t>РРВ</w:t>
            </w:r>
          </w:p>
        </w:tc>
        <w:tc>
          <w:tcPr>
            <w:tcW w:w="1522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ФЭМП</w:t>
            </w:r>
          </w:p>
        </w:tc>
        <w:tc>
          <w:tcPr>
            <w:tcW w:w="1522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ФП</w:t>
            </w:r>
          </w:p>
        </w:tc>
        <w:tc>
          <w:tcPr>
            <w:tcW w:w="1522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ФК</w:t>
            </w:r>
          </w:p>
        </w:tc>
        <w:tc>
          <w:tcPr>
            <w:tcW w:w="1607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ПИД</w:t>
            </w:r>
          </w:p>
        </w:tc>
        <w:tc>
          <w:tcPr>
            <w:tcW w:w="1527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ООМ</w:t>
            </w:r>
          </w:p>
        </w:tc>
        <w:tc>
          <w:tcPr>
            <w:tcW w:w="1607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ХД</w:t>
            </w:r>
          </w:p>
        </w:tc>
        <w:tc>
          <w:tcPr>
            <w:tcW w:w="1509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ТД</w:t>
            </w:r>
          </w:p>
        </w:tc>
        <w:tc>
          <w:tcPr>
            <w:tcW w:w="1593" w:type="dxa"/>
            <w:gridSpan w:val="2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МУЗЫКА</w:t>
            </w:r>
          </w:p>
        </w:tc>
      </w:tr>
      <w:tr w:rsidR="004D1BFE" w:rsidRPr="001F6234">
        <w:tc>
          <w:tcPr>
            <w:tcW w:w="807" w:type="dxa"/>
            <w:vMerge/>
          </w:tcPr>
          <w:p w:rsidR="004D1BFE" w:rsidRPr="001F6234" w:rsidRDefault="004D1BFE" w:rsidP="003835C2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839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839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50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н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  <w:tc>
          <w:tcPr>
            <w:tcW w:w="830" w:type="dxa"/>
            <w:vAlign w:val="center"/>
          </w:tcPr>
          <w:p w:rsidR="004D1BFE" w:rsidRPr="001F6234" w:rsidRDefault="004D1BFE" w:rsidP="003835C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6234">
              <w:rPr>
                <w:b w:val="0"/>
                <w:bCs w:val="0"/>
                <w:sz w:val="20"/>
                <w:szCs w:val="20"/>
              </w:rPr>
              <w:t>к</w:t>
            </w:r>
            <w:r w:rsidRPr="001F6234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1F6234">
              <w:rPr>
                <w:b w:val="0"/>
                <w:bCs w:val="0"/>
                <w:sz w:val="20"/>
                <w:szCs w:val="20"/>
              </w:rPr>
              <w:t>г</w:t>
            </w:r>
          </w:p>
        </w:tc>
      </w:tr>
      <w:tr w:rsidR="004D1BFE" w:rsidRPr="001F6234">
        <w:tc>
          <w:tcPr>
            <w:tcW w:w="807" w:type="dxa"/>
          </w:tcPr>
          <w:p w:rsidR="004D1BFE" w:rsidRPr="001F6234" w:rsidRDefault="004D1BFE" w:rsidP="003835C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2016-2017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(67%)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(66%)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(63%)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(48%)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Н (79%)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(64%)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(79%)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 (87%)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 (66%)</w:t>
            </w:r>
          </w:p>
        </w:tc>
        <w:tc>
          <w:tcPr>
            <w:tcW w:w="83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 (71%)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Н (77%)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(78%)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(87%)</w:t>
            </w:r>
          </w:p>
        </w:tc>
        <w:tc>
          <w:tcPr>
            <w:tcW w:w="83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(71%)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Н (89%)</w:t>
            </w:r>
          </w:p>
        </w:tc>
        <w:tc>
          <w:tcPr>
            <w:tcW w:w="750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(76%)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 (53%)</w:t>
            </w:r>
          </w:p>
        </w:tc>
        <w:tc>
          <w:tcPr>
            <w:tcW w:w="830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 (73%)</w:t>
            </w:r>
          </w:p>
        </w:tc>
      </w:tr>
      <w:tr w:rsidR="004D1BFE" w:rsidRPr="001F6234">
        <w:tc>
          <w:tcPr>
            <w:tcW w:w="807" w:type="dxa"/>
          </w:tcPr>
          <w:p w:rsidR="004D1BFE" w:rsidRPr="001F6234" w:rsidRDefault="004D1BFE" w:rsidP="003835C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2017-</w:t>
            </w:r>
          </w:p>
          <w:p w:rsidR="004D1BFE" w:rsidRPr="001F6234" w:rsidRDefault="004D1BFE" w:rsidP="003835C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С(50%)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С(67%)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С(67%)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С(83%)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С(50%)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С(83%)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С(50%)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В(83%)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Н(83%)</w:t>
            </w:r>
          </w:p>
        </w:tc>
        <w:tc>
          <w:tcPr>
            <w:tcW w:w="83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С(100%)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Н(67%)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С(83%)</w:t>
            </w:r>
          </w:p>
        </w:tc>
        <w:tc>
          <w:tcPr>
            <w:tcW w:w="768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Н(83%)</w:t>
            </w:r>
          </w:p>
        </w:tc>
        <w:tc>
          <w:tcPr>
            <w:tcW w:w="83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С(100%)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С(50%)</w:t>
            </w:r>
          </w:p>
        </w:tc>
        <w:tc>
          <w:tcPr>
            <w:tcW w:w="750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В(83%)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С(83%)</w:t>
            </w:r>
          </w:p>
        </w:tc>
        <w:tc>
          <w:tcPr>
            <w:tcW w:w="830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  <w:highlight w:val="yellow"/>
              </w:rPr>
            </w:pPr>
            <w:r w:rsidRPr="001F6234">
              <w:rPr>
                <w:sz w:val="16"/>
                <w:szCs w:val="16"/>
              </w:rPr>
              <w:t>В(100%)</w:t>
            </w:r>
          </w:p>
        </w:tc>
      </w:tr>
      <w:tr w:rsidR="004D1BFE" w:rsidRPr="00AF5454">
        <w:tc>
          <w:tcPr>
            <w:tcW w:w="807" w:type="dxa"/>
          </w:tcPr>
          <w:p w:rsidR="004D1BFE" w:rsidRPr="001F6234" w:rsidRDefault="004D1BFE" w:rsidP="003835C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1F6234">
              <w:rPr>
                <w:b w:val="0"/>
                <w:bCs w:val="0"/>
                <w:sz w:val="24"/>
                <w:szCs w:val="24"/>
              </w:rPr>
              <w:t>2018-2019</w:t>
            </w:r>
          </w:p>
        </w:tc>
        <w:tc>
          <w:tcPr>
            <w:tcW w:w="759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С(50%)</w:t>
            </w:r>
          </w:p>
        </w:tc>
        <w:tc>
          <w:tcPr>
            <w:tcW w:w="763" w:type="dxa"/>
            <w:vAlign w:val="center"/>
          </w:tcPr>
          <w:p w:rsidR="004D1BFE" w:rsidRPr="001F6234" w:rsidRDefault="004D1BFE" w:rsidP="003835C2">
            <w:pPr>
              <w:rPr>
                <w:sz w:val="16"/>
                <w:szCs w:val="16"/>
              </w:rPr>
            </w:pPr>
            <w:r w:rsidRPr="001F6234">
              <w:rPr>
                <w:sz w:val="16"/>
                <w:szCs w:val="16"/>
              </w:rPr>
              <w:t>В(67%)</w:t>
            </w:r>
          </w:p>
        </w:tc>
        <w:tc>
          <w:tcPr>
            <w:tcW w:w="759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(50%)</w:t>
            </w:r>
          </w:p>
        </w:tc>
        <w:tc>
          <w:tcPr>
            <w:tcW w:w="763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В(67%)</w:t>
            </w:r>
          </w:p>
        </w:tc>
        <w:tc>
          <w:tcPr>
            <w:tcW w:w="763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(67%)</w:t>
            </w:r>
          </w:p>
        </w:tc>
        <w:tc>
          <w:tcPr>
            <w:tcW w:w="759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В(50%)</w:t>
            </w:r>
          </w:p>
        </w:tc>
        <w:tc>
          <w:tcPr>
            <w:tcW w:w="759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(50%)</w:t>
            </w:r>
          </w:p>
        </w:tc>
        <w:tc>
          <w:tcPr>
            <w:tcW w:w="763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В(100%)</w:t>
            </w:r>
          </w:p>
        </w:tc>
        <w:tc>
          <w:tcPr>
            <w:tcW w:w="768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С(100%)</w:t>
            </w:r>
          </w:p>
        </w:tc>
        <w:tc>
          <w:tcPr>
            <w:tcW w:w="839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(83%)</w:t>
            </w:r>
          </w:p>
        </w:tc>
        <w:tc>
          <w:tcPr>
            <w:tcW w:w="768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(50%)</w:t>
            </w:r>
          </w:p>
        </w:tc>
        <w:tc>
          <w:tcPr>
            <w:tcW w:w="759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(50%)</w:t>
            </w:r>
          </w:p>
        </w:tc>
        <w:tc>
          <w:tcPr>
            <w:tcW w:w="768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(83%)</w:t>
            </w:r>
          </w:p>
        </w:tc>
        <w:tc>
          <w:tcPr>
            <w:tcW w:w="839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(67%)</w:t>
            </w:r>
          </w:p>
        </w:tc>
        <w:tc>
          <w:tcPr>
            <w:tcW w:w="759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(50%)</w:t>
            </w:r>
          </w:p>
        </w:tc>
        <w:tc>
          <w:tcPr>
            <w:tcW w:w="750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(83%)</w:t>
            </w:r>
          </w:p>
        </w:tc>
        <w:tc>
          <w:tcPr>
            <w:tcW w:w="763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С (83%)</w:t>
            </w:r>
          </w:p>
        </w:tc>
        <w:tc>
          <w:tcPr>
            <w:tcW w:w="830" w:type="dxa"/>
            <w:vAlign w:val="center"/>
          </w:tcPr>
          <w:p w:rsidR="004D1BFE" w:rsidRPr="00AF5454" w:rsidRDefault="004D1BFE" w:rsidP="003835C2">
            <w:pPr>
              <w:rPr>
                <w:color w:val="FF0000"/>
                <w:sz w:val="16"/>
                <w:szCs w:val="16"/>
              </w:rPr>
            </w:pPr>
            <w:r w:rsidRPr="00A52A9A">
              <w:rPr>
                <w:sz w:val="16"/>
                <w:szCs w:val="16"/>
              </w:rPr>
              <w:t>В (83%)</w:t>
            </w:r>
          </w:p>
        </w:tc>
      </w:tr>
    </w:tbl>
    <w:p w:rsidR="004D1BFE" w:rsidRPr="0037684A" w:rsidRDefault="004D1BFE" w:rsidP="001F62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D1BFE" w:rsidRPr="0037684A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Из данных мониторинга следует, что на начало года средний уровень усвоения образовательной программы выявлен практически у всех воспитанников детского сада. Причиной считаем следующие факторы:</w:t>
      </w:r>
    </w:p>
    <w:p w:rsidR="004D1BFE" w:rsidRPr="0037684A" w:rsidRDefault="004D1BFE" w:rsidP="00C13E79">
      <w:pPr>
        <w:numPr>
          <w:ilvl w:val="0"/>
          <w:numId w:val="4"/>
        </w:numPr>
        <w:tabs>
          <w:tab w:val="clear" w:pos="720"/>
          <w:tab w:val="num" w:pos="-156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После каникул дети еще не адаптировались к учебному процессу.</w:t>
      </w:r>
    </w:p>
    <w:p w:rsidR="004D1BFE" w:rsidRPr="0037684A" w:rsidRDefault="004D1BFE" w:rsidP="00C13E79">
      <w:pPr>
        <w:numPr>
          <w:ilvl w:val="0"/>
          <w:numId w:val="4"/>
        </w:numPr>
        <w:tabs>
          <w:tab w:val="clear" w:pos="720"/>
          <w:tab w:val="num" w:pos="-156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 xml:space="preserve">За период каникул уровень приобретенных детьми в прошлом учебном году знаний значительно снизился вследствие отсутствия систематической работы родителей по повторению пройденного материала с детьми дома. </w:t>
      </w:r>
    </w:p>
    <w:p w:rsidR="004D1BFE" w:rsidRPr="0037684A" w:rsidRDefault="004D1BFE" w:rsidP="001F6234">
      <w:pPr>
        <w:numPr>
          <w:ilvl w:val="0"/>
          <w:numId w:val="4"/>
        </w:numPr>
        <w:tabs>
          <w:tab w:val="clear" w:pos="720"/>
          <w:tab w:val="num" w:pos="-156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В детский сад поступило много  воспитанников, ранее не посещавших дошкольные учреждения.</w:t>
      </w:r>
    </w:p>
    <w:p w:rsidR="004D1BFE" w:rsidRPr="0037684A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 xml:space="preserve">На конец года у большинства воспитанников выявлена динамика в развитии, улучшились качественные показатели. Лучшие показатели на конец года у  подготовительной группы, старшей 1, 1 младшей и 2 младшей групп. </w:t>
      </w:r>
    </w:p>
    <w:p w:rsidR="004D1BFE" w:rsidRPr="0037684A" w:rsidRDefault="004D1BFE" w:rsidP="00F05DD6">
      <w:pPr>
        <w:ind w:firstLine="652"/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 xml:space="preserve">Лучшие показатели по образовательным областям (высокий уровень): </w:t>
      </w:r>
    </w:p>
    <w:p w:rsidR="004D1BFE" w:rsidRPr="0037684A" w:rsidRDefault="004D1BFE" w:rsidP="00F05DD6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музыка – 89 % ( старшая 1.гр.),</w:t>
      </w:r>
    </w:p>
    <w:p w:rsidR="004D1BFE" w:rsidRPr="0037684A" w:rsidRDefault="004D1BFE" w:rsidP="00F05DD6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физическая культура – 100 % ( старшая 1 гр.), 83% (2 младшая.гр.)</w:t>
      </w:r>
    </w:p>
    <w:p w:rsidR="004D1BFE" w:rsidRPr="0037684A" w:rsidRDefault="004D1BFE" w:rsidP="00F05DD6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художественная деятельность – 78 % (подгот.гр.)</w:t>
      </w:r>
    </w:p>
    <w:p w:rsidR="004D1BFE" w:rsidRPr="0037684A" w:rsidRDefault="004D1BFE" w:rsidP="00F05DD6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 xml:space="preserve">предметно-игровая деятельность – 100 % ( 2 младшая гр.), </w:t>
      </w:r>
    </w:p>
    <w:p w:rsidR="004D1BFE" w:rsidRPr="0037684A" w:rsidRDefault="004D1BFE" w:rsidP="00F05DD6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 xml:space="preserve">трудовая деятельность – 100 % ( 2 младшая и старшая 1 гр.), </w:t>
      </w:r>
    </w:p>
    <w:p w:rsidR="004D1BFE" w:rsidRPr="0037684A" w:rsidRDefault="004D1BFE" w:rsidP="00F05DD6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ФЭМП – 89 % (подготовительная гр.)</w:t>
      </w:r>
    </w:p>
    <w:p w:rsidR="004D1BFE" w:rsidRPr="0037684A" w:rsidRDefault="004D1BFE" w:rsidP="00F05DD6">
      <w:pPr>
        <w:numPr>
          <w:ilvl w:val="0"/>
          <w:numId w:val="33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Развитие речи – 78 % ( подготовительная гр.)</w:t>
      </w:r>
    </w:p>
    <w:p w:rsidR="004D1BFE" w:rsidRPr="0037684A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На основании данных мониторинга в конце учебного года можно сделать вывод о среднем с тенденцией к высокому уровне освоения воспитанниками всех разделов программы вследствие систематической и кропотливой работы всех педагогов групп во взаимосвязи между собой и родителями. Средние показатели объясняются несколькими факторами:</w:t>
      </w:r>
    </w:p>
    <w:p w:rsidR="004D1BFE" w:rsidRPr="0037684A" w:rsidRDefault="004D1BFE" w:rsidP="0043572F">
      <w:pPr>
        <w:numPr>
          <w:ilvl w:val="0"/>
          <w:numId w:val="36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Частое отсутствие некоторых воспитанников по уважительным причинам.</w:t>
      </w:r>
    </w:p>
    <w:p w:rsidR="004D1BFE" w:rsidRPr="0037684A" w:rsidRDefault="004D1BFE" w:rsidP="0043572F">
      <w:pPr>
        <w:numPr>
          <w:ilvl w:val="0"/>
          <w:numId w:val="36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Частое передвижение воспитанников как внутри сада, так и между учреждениями, частая смена состава групп (переводы в другие группы, выбытие воспитанников и прибытие ранее не обучавшихся воспитанников).</w:t>
      </w:r>
    </w:p>
    <w:p w:rsidR="004D1BFE" w:rsidRPr="0037684A" w:rsidRDefault="004D1BFE" w:rsidP="00AE4C7C">
      <w:pPr>
        <w:numPr>
          <w:ilvl w:val="0"/>
          <w:numId w:val="36"/>
        </w:numPr>
        <w:jc w:val="both"/>
        <w:rPr>
          <w:b w:val="0"/>
          <w:bCs w:val="0"/>
          <w:sz w:val="24"/>
          <w:szCs w:val="24"/>
        </w:rPr>
      </w:pPr>
      <w:r w:rsidRPr="0037684A">
        <w:rPr>
          <w:b w:val="0"/>
          <w:bCs w:val="0"/>
          <w:sz w:val="24"/>
          <w:szCs w:val="24"/>
        </w:rPr>
        <w:t>Сложная структура дефекта у многих воспитанников.</w:t>
      </w:r>
    </w:p>
    <w:p w:rsidR="004D1BFE" w:rsidRDefault="004D1BFE" w:rsidP="00AF5454">
      <w:pPr>
        <w:ind w:firstLine="652"/>
        <w:jc w:val="center"/>
      </w:pPr>
      <w:r>
        <w:t>4.4 Достижения педагогов и воспитанников в 2018-2019 учебном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886"/>
        <w:gridCol w:w="2200"/>
        <w:gridCol w:w="2737"/>
        <w:gridCol w:w="1539"/>
        <w:gridCol w:w="2528"/>
        <w:gridCol w:w="1366"/>
        <w:gridCol w:w="1121"/>
      </w:tblGrid>
      <w:tr w:rsidR="004D1BFE"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sz w:val="20"/>
                <w:szCs w:val="20"/>
              </w:rPr>
            </w:pPr>
          </w:p>
          <w:p w:rsidR="004D1BFE" w:rsidRDefault="004D1BFE" w:rsidP="005D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sz w:val="20"/>
                <w:szCs w:val="20"/>
              </w:rPr>
            </w:pPr>
          </w:p>
          <w:p w:rsidR="004D1BFE" w:rsidRDefault="004D1BFE" w:rsidP="005D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4D1BFE" w:rsidRDefault="004D1BFE" w:rsidP="005D45AA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4D1BFE"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младшая группа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для педагогов по безопасности дорожного движения «Безопасный маршрут»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Безопасный маршрут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 ноября 2018 года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младшая группа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поделок из бросового материала «Чудеса из ниоткуда»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3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Крупяные картинки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ноября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 года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младшая группа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Дистанционный педагогический конкурс «Лучшая методическая разработка»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Проектная деятельность «Мы учимся играть»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 октября 2018 года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Черничко Соня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детского творчества «Осень-Златовласка по Земле идет…»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3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Ветка рябины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 ноября 2018 года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Маликова Аделина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детского творчества «Осень-Златовласка по Земле идет…»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Осенняя березка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 ноября 2018 года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младшая группа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для педагогов по безопасности дорожного движения «Безопасный маршрут»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Верно-неверно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 ноября 2018 года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младшая группа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поделок из бросового материала «Чудеса из ниоткуда»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3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Веселые картинки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ноября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 года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Баранова Л.Н.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Киселева И.Ю.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Овчинникова Н.В.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Москаленко Т.В.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Устинова Н.А.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Яруткин М.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Радаева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Натирухина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Гисс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Кох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Вольтер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Микуцкая 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Онищенко 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Осетров Г.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Анисимова З.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Русских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Солнечный круг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Сертификаты участников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 тур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Ноябрь 2018 год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Тарасова Н.В.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Баранова Л.Н.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Киселева И.Ю.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Овчинникова Н.В.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Устинова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Якушкина Е.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Тимохин Н.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Яруткин М.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Радаева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Натирухина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Гисс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Кох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Вольтер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МИкуцкая 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Онищенко 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Карталов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Рябкова Е.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Анисимова З.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Русских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Осетров Г.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Черничко С.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Шерстобитов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Попова Л.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Солнечный круг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Сертификаты участников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тур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Сентябрь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 год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Устинова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Москаленко Т.В.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Овчинникова Н.В.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Кмселева И.Ю.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Осетров Г.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Онищенко 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Айбатов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Карталов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Карев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Анисимова З.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Гриценко К.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Кох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Вольтер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Гисс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Натирухина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Яруткин М.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Рождественская сказка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Сертификаты участников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Ноябрь 2018 год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Маликова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С.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Заочный детский фотоконкурс «Лето звонкое будь со мной»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за участие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Родные просторы, родная страна, большие озера, поля и река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региональный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ноябрь 2018 год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Т.О,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Черничко С.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Шеломенцев С.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изобразительного и декоративно-прикладного творчества «Семейная мастерская»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лауреатов 3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Сладости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Подарок для мамы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19.11.2018 год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Пяткова С.П.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Анисимова Злата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«Поделкин»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 участника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Творческая работа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Ноябрь 2018 год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Тарасова Н.В.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Киселева И.Ю.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Овчинникова Н.В.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Умовист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Достовалова М.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Яруткин М.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Радаева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Натирухина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Кох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Вольтер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Онищенко 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Карталов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Рябкова Е.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Осетров Г.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Анисимова З.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Маликова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Шеломенцев С.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Веселый светофор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 участника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Творческие работы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Ноябрь 2018 год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Овчинникова Н.В.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Киселева И.Ю.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Устинова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Айбатов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Анисимова З.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Гисс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Кох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Натирухина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Русских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Ткплова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Черничко С.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Шеломенцев С.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Яруткин М.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«Мой мир» для детей с ОВЗ и детей инвалидов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 участника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Творческие работы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городской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Ноябрь 2018 год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Штайнмец М.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«Радуга талантов» для детей с ОВЗ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Декоративно-прикладное творчество «Снеговичок»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 фестиваль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26.11.2018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Маликова А.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«Радуга талантов» для детей с ОВЗ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Декоративно-прикладное творчество «Зимний вечер»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 фестиваль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26.11.2018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Профессиональный конкурс для педагогов и специалистов ДОУ «Социально-коммуникативное развитие в условиях реализации ФГОС»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Познавательно-творческий проект «Осень золотая»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24.12.2018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Шеломенцев С с мамой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Черничко С. С мамой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семейного творчества «Фестиваль волшебных снежинок»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3 степени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Снежинки-морозные снежинки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Танец снежинок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31.12.2018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Маликова 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Шерстобитов Д.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Конкурс декоративно-прикладного творчества «Самая креативная новогодняя елка»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степени Диплом лауреата 3 степени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опушке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Елочка нарядная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31.12.2018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Черничко С.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Шеломенцев С.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Дистанционный конкурс детского творчества «Праздник к нам приходит»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степени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степени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Елочка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Дед Мороз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Декабрь 2018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Попова О.М.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Москаленко Т.В.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Бейтбатова Р.Х.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 реб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реб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 детей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Развивающий конкурс «Удивительный узор»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Сертификаты участников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Творческие задания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региональный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20.12.2018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Киселева И.Ю.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Анохин Р.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Попова Л.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Штайнмец М.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Лекарева С.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Тимохин Н.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Солнечный круг для малышей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Сертификаты участников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Творческие задания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Март 2019 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Овчинникова Н.В.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Устинова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Пяткова С.П.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Натирухина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Кох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Микуцкая 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Онищенко И.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Рябкова Е.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Русских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Анисимова З.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Путешествуй с пони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Сертификаты участников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Творческие задания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Февраль 2019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Профессиональный конкурс для педагогов «Региональный компонент к основной образовательной программе ДОО»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1 ст.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Оформление зимнего участка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Когда на улице снег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18.02.2019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Профессиональный конкурс для воспитателей и специалистов ДОУ «Речевое развитие в условиях реализации ФГОС»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2 ст.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3 ст.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Консультация для родителей «Создание речевой среды в семье при активизации устной речи детей с нарушением слуха»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Конспект ООД «Ветка рябины»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04.03.2019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Дистанционный педагогический конкурс «Лучшая педагогическая разработка»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Диплом лауреата 3 ст.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Повышение родительской компетентности в вопросах воспитания и обучения детей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13.02.2019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Группа «Ромашка»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Творческий конкурс «Слава солдатам России»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Десантники</w:t>
            </w: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Февраль 2019</w:t>
            </w:r>
          </w:p>
        </w:tc>
      </w:tr>
      <w:tr w:rsidR="004D1BFE">
        <w:trPr>
          <w:trHeight w:val="1029"/>
        </w:trPr>
        <w:tc>
          <w:tcPr>
            <w:tcW w:w="55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88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Киселева И.Ю.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Устинова Н.А.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Пяткова С.П.</w:t>
            </w:r>
          </w:p>
        </w:tc>
        <w:tc>
          <w:tcPr>
            <w:tcW w:w="2200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Яруткин М.-побед.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Натирухина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Онищенко И.-актив.уч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Осетров Г.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Рябкова Е.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Карталов В.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Русских Д.</w:t>
            </w:r>
          </w:p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Анисимова З.</w:t>
            </w:r>
          </w:p>
        </w:tc>
        <w:tc>
          <w:tcPr>
            <w:tcW w:w="2737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Творческий конкурс «Мое безопасное лето»</w:t>
            </w:r>
          </w:p>
        </w:tc>
        <w:tc>
          <w:tcPr>
            <w:tcW w:w="1539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Творческие работы</w:t>
            </w:r>
          </w:p>
        </w:tc>
        <w:tc>
          <w:tcPr>
            <w:tcW w:w="2528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1121" w:type="dxa"/>
            <w:vAlign w:val="center"/>
          </w:tcPr>
          <w:p w:rsidR="004D1BFE" w:rsidRDefault="004D1BFE" w:rsidP="005D45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Апрель 2019</w:t>
            </w:r>
          </w:p>
        </w:tc>
      </w:tr>
    </w:tbl>
    <w:p w:rsidR="004D1BFE" w:rsidRDefault="004D1BFE" w:rsidP="00AE4C7C">
      <w:pPr>
        <w:ind w:firstLine="652"/>
        <w:jc w:val="center"/>
      </w:pPr>
    </w:p>
    <w:tbl>
      <w:tblPr>
        <w:tblW w:w="14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125"/>
        <w:gridCol w:w="1075"/>
        <w:gridCol w:w="1335"/>
        <w:gridCol w:w="1416"/>
        <w:gridCol w:w="934"/>
        <w:gridCol w:w="992"/>
        <w:gridCol w:w="1134"/>
        <w:gridCol w:w="993"/>
        <w:gridCol w:w="1290"/>
        <w:gridCol w:w="1197"/>
      </w:tblGrid>
      <w:tr w:rsidR="004D1BFE">
        <w:trPr>
          <w:trHeight w:val="495"/>
        </w:trPr>
        <w:tc>
          <w:tcPr>
            <w:tcW w:w="3437" w:type="dxa"/>
            <w:vMerge w:val="restart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2200" w:type="dxa"/>
            <w:gridSpan w:val="2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751" w:type="dxa"/>
            <w:gridSpan w:val="2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926" w:type="dxa"/>
            <w:gridSpan w:val="2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127" w:type="dxa"/>
            <w:gridSpan w:val="2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487" w:type="dxa"/>
            <w:gridSpan w:val="2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итог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в конкурсах</w:t>
            </w:r>
          </w:p>
        </w:tc>
      </w:tr>
      <w:tr w:rsidR="004D1BFE">
        <w:trPr>
          <w:trHeight w:val="240"/>
        </w:trPr>
        <w:tc>
          <w:tcPr>
            <w:tcW w:w="3437" w:type="dxa"/>
            <w:vMerge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07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33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416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</w:t>
            </w:r>
          </w:p>
        </w:tc>
        <w:tc>
          <w:tcPr>
            <w:tcW w:w="934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992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993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290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197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</w:t>
            </w:r>
          </w:p>
        </w:tc>
      </w:tr>
      <w:tr w:rsidR="004D1BFE">
        <w:trPr>
          <w:trHeight w:val="480"/>
        </w:trPr>
        <w:tc>
          <w:tcPr>
            <w:tcW w:w="3437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12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 (10%)</w:t>
            </w:r>
          </w:p>
        </w:tc>
        <w:tc>
          <w:tcPr>
            <w:tcW w:w="107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реб. (14%)</w:t>
            </w:r>
          </w:p>
        </w:tc>
        <w:tc>
          <w:tcPr>
            <w:tcW w:w="133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 (76%)</w:t>
            </w:r>
          </w:p>
        </w:tc>
        <w:tc>
          <w:tcPr>
            <w:tcW w:w="1416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дет. 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(84%)</w:t>
            </w:r>
          </w:p>
        </w:tc>
        <w:tc>
          <w:tcPr>
            <w:tcW w:w="934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чел. (24%) </w:t>
            </w:r>
          </w:p>
        </w:tc>
        <w:tc>
          <w:tcPr>
            <w:tcW w:w="992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реб. (34%)</w:t>
            </w:r>
          </w:p>
        </w:tc>
        <w:tc>
          <w:tcPr>
            <w:tcW w:w="1134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чел. (76%)</w:t>
            </w:r>
          </w:p>
        </w:tc>
        <w:tc>
          <w:tcPr>
            <w:tcW w:w="993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дет. 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(41%)</w:t>
            </w:r>
          </w:p>
        </w:tc>
        <w:tc>
          <w:tcPr>
            <w:tcW w:w="1290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чел. (81%)</w:t>
            </w:r>
          </w:p>
        </w:tc>
        <w:tc>
          <w:tcPr>
            <w:tcW w:w="1197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дет. 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(80%)</w:t>
            </w:r>
          </w:p>
        </w:tc>
      </w:tr>
      <w:tr w:rsidR="004D1BFE">
        <w:trPr>
          <w:trHeight w:val="331"/>
        </w:trPr>
        <w:tc>
          <w:tcPr>
            <w:tcW w:w="3437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</w:t>
            </w:r>
          </w:p>
        </w:tc>
        <w:tc>
          <w:tcPr>
            <w:tcW w:w="112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 (10%)</w:t>
            </w:r>
          </w:p>
        </w:tc>
        <w:tc>
          <w:tcPr>
            <w:tcW w:w="107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реб. (14%)</w:t>
            </w:r>
          </w:p>
        </w:tc>
        <w:tc>
          <w:tcPr>
            <w:tcW w:w="1335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чел. 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(%)</w:t>
            </w:r>
          </w:p>
        </w:tc>
        <w:tc>
          <w:tcPr>
            <w:tcW w:w="1416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дет.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(16%)</w:t>
            </w:r>
          </w:p>
        </w:tc>
        <w:tc>
          <w:tcPr>
            <w:tcW w:w="934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 (0%)</w:t>
            </w:r>
          </w:p>
        </w:tc>
        <w:tc>
          <w:tcPr>
            <w:tcW w:w="992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реб. 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(2,2%)</w:t>
            </w:r>
          </w:p>
        </w:tc>
        <w:tc>
          <w:tcPr>
            <w:tcW w:w="1134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 (0%)</w:t>
            </w:r>
          </w:p>
        </w:tc>
        <w:tc>
          <w:tcPr>
            <w:tcW w:w="993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дет. 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(4,5%)</w:t>
            </w:r>
          </w:p>
        </w:tc>
        <w:tc>
          <w:tcPr>
            <w:tcW w:w="1290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 (10%)</w:t>
            </w:r>
          </w:p>
        </w:tc>
        <w:tc>
          <w:tcPr>
            <w:tcW w:w="1197" w:type="dxa"/>
            <w:vAlign w:val="center"/>
          </w:tcPr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дет. </w:t>
            </w:r>
          </w:p>
          <w:p w:rsidR="004D1BFE" w:rsidRDefault="004D1BFE" w:rsidP="0069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(36%)</w:t>
            </w:r>
          </w:p>
        </w:tc>
      </w:tr>
    </w:tbl>
    <w:p w:rsidR="004D1BFE" w:rsidRDefault="004D1BFE" w:rsidP="003659F9">
      <w:pPr>
        <w:jc w:val="both"/>
        <w:rPr>
          <w:b w:val="0"/>
          <w:bCs w:val="0"/>
          <w:sz w:val="24"/>
          <w:szCs w:val="24"/>
        </w:rPr>
      </w:pPr>
      <w:r w:rsidRPr="008B3EB9">
        <w:rPr>
          <w:b w:val="0"/>
          <w:bCs w:val="0"/>
          <w:sz w:val="24"/>
          <w:szCs w:val="24"/>
        </w:rPr>
        <w:t xml:space="preserve">Из данных таблиц видно, что общий процент участия в конкурсах и мероприятиях разного </w:t>
      </w:r>
      <w:r>
        <w:rPr>
          <w:b w:val="0"/>
          <w:bCs w:val="0"/>
          <w:sz w:val="24"/>
          <w:szCs w:val="24"/>
        </w:rPr>
        <w:t>уровня составляет у педагогов 81</w:t>
      </w:r>
      <w:r w:rsidRPr="008B3EB9">
        <w:rPr>
          <w:b w:val="0"/>
          <w:bCs w:val="0"/>
          <w:sz w:val="24"/>
          <w:szCs w:val="24"/>
        </w:rPr>
        <w:t xml:space="preserve"> % , у воспитанников - 80 %.  Победители и призеры составляю</w:t>
      </w:r>
      <w:r>
        <w:rPr>
          <w:b w:val="0"/>
          <w:bCs w:val="0"/>
          <w:sz w:val="24"/>
          <w:szCs w:val="24"/>
        </w:rPr>
        <w:t>т 36 % от всех воспитанников ДОУ, среди педагогов 10 %.</w:t>
      </w:r>
      <w:r w:rsidRPr="008B3EB9">
        <w:rPr>
          <w:b w:val="0"/>
          <w:bCs w:val="0"/>
          <w:sz w:val="24"/>
          <w:szCs w:val="24"/>
        </w:rPr>
        <w:t xml:space="preserve"> </w:t>
      </w:r>
    </w:p>
    <w:p w:rsidR="004D1BFE" w:rsidRPr="00B9711A" w:rsidRDefault="004D1BFE" w:rsidP="00C13E79">
      <w:pPr>
        <w:ind w:firstLine="652"/>
        <w:jc w:val="both"/>
        <w:rPr>
          <w:b w:val="0"/>
          <w:bCs w:val="0"/>
        </w:rPr>
      </w:pPr>
      <w:r w:rsidRPr="00B9711A">
        <w:rPr>
          <w:b w:val="0"/>
          <w:bCs w:val="0"/>
          <w:sz w:val="24"/>
          <w:szCs w:val="24"/>
        </w:rPr>
        <w:t xml:space="preserve">Исходя из полученных данных, можно сделать вывод о том, что </w:t>
      </w:r>
      <w:r>
        <w:rPr>
          <w:b w:val="0"/>
          <w:bCs w:val="0"/>
          <w:sz w:val="24"/>
          <w:szCs w:val="24"/>
        </w:rPr>
        <w:t xml:space="preserve">большинство воспитанников ДОУ были охвачены </w:t>
      </w:r>
      <w:r w:rsidRPr="00B9711A">
        <w:rPr>
          <w:b w:val="0"/>
          <w:bCs w:val="0"/>
          <w:sz w:val="24"/>
          <w:szCs w:val="24"/>
        </w:rPr>
        <w:t>участие</w:t>
      </w:r>
      <w:r>
        <w:rPr>
          <w:b w:val="0"/>
          <w:bCs w:val="0"/>
          <w:sz w:val="24"/>
          <w:szCs w:val="24"/>
        </w:rPr>
        <w:t>м</w:t>
      </w:r>
      <w:r w:rsidRPr="00B9711A">
        <w:rPr>
          <w:b w:val="0"/>
          <w:bCs w:val="0"/>
          <w:sz w:val="24"/>
          <w:szCs w:val="24"/>
        </w:rPr>
        <w:t xml:space="preserve"> в конкурсах различного уровня </w:t>
      </w:r>
      <w:r>
        <w:rPr>
          <w:b w:val="0"/>
          <w:bCs w:val="0"/>
          <w:sz w:val="24"/>
          <w:szCs w:val="24"/>
        </w:rPr>
        <w:t>и стали победителями и призерами.</w:t>
      </w:r>
    </w:p>
    <w:p w:rsidR="004D1BFE" w:rsidRPr="004416D2" w:rsidRDefault="004D1BFE" w:rsidP="00C13E79">
      <w:pPr>
        <w:ind w:firstLine="652"/>
        <w:jc w:val="center"/>
      </w:pPr>
      <w:r w:rsidRPr="004416D2">
        <w:t>4.5</w:t>
      </w:r>
      <w:r>
        <w:t xml:space="preserve">. </w:t>
      </w:r>
      <w:r w:rsidRPr="00DB0EF7">
        <w:t>Готовность детей к обучению в школе.</w:t>
      </w:r>
    </w:p>
    <w:p w:rsidR="004D1BFE" w:rsidRPr="00335880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335880">
        <w:rPr>
          <w:b w:val="0"/>
          <w:bCs w:val="0"/>
          <w:sz w:val="24"/>
          <w:szCs w:val="24"/>
        </w:rPr>
        <w:t xml:space="preserve">    Данные мониторинга подготовительн</w:t>
      </w:r>
      <w:r>
        <w:rPr>
          <w:b w:val="0"/>
          <w:bCs w:val="0"/>
          <w:sz w:val="24"/>
          <w:szCs w:val="24"/>
        </w:rPr>
        <w:t>ой</w:t>
      </w:r>
      <w:r w:rsidRPr="00335880">
        <w:rPr>
          <w:b w:val="0"/>
          <w:bCs w:val="0"/>
          <w:sz w:val="24"/>
          <w:szCs w:val="24"/>
        </w:rPr>
        <w:t xml:space="preserve"> к школе групп</w:t>
      </w:r>
      <w:r>
        <w:rPr>
          <w:b w:val="0"/>
          <w:bCs w:val="0"/>
          <w:sz w:val="24"/>
          <w:szCs w:val="24"/>
        </w:rPr>
        <w:t>е детей с ЗПР</w:t>
      </w:r>
      <w:r w:rsidRPr="00335880">
        <w:rPr>
          <w:b w:val="0"/>
          <w:bCs w:val="0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4"/>
        <w:gridCol w:w="8574"/>
      </w:tblGrid>
      <w:tr w:rsidR="004D1BFE" w:rsidRPr="00335880">
        <w:trPr>
          <w:trHeight w:val="340"/>
        </w:trPr>
        <w:tc>
          <w:tcPr>
            <w:tcW w:w="4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1BFE" w:rsidRPr="00335880" w:rsidRDefault="004D1BFE" w:rsidP="00C13E79">
            <w:pPr>
              <w:jc w:val="center"/>
              <w:rPr>
                <w:sz w:val="24"/>
                <w:szCs w:val="24"/>
              </w:rPr>
            </w:pPr>
            <w:r w:rsidRPr="00335880">
              <w:rPr>
                <w:sz w:val="24"/>
                <w:szCs w:val="24"/>
              </w:rPr>
              <w:t>Направления программы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</w:tcBorders>
          </w:tcPr>
          <w:p w:rsidR="004D1BFE" w:rsidRPr="00335880" w:rsidRDefault="004D1BFE" w:rsidP="00C1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</w:tr>
      <w:tr w:rsidR="004D1BFE" w:rsidRPr="00335880">
        <w:trPr>
          <w:trHeight w:val="340"/>
        </w:trPr>
        <w:tc>
          <w:tcPr>
            <w:tcW w:w="4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1BFE" w:rsidRPr="00335880" w:rsidRDefault="004D1BFE" w:rsidP="00C1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4" w:type="dxa"/>
            <w:tcBorders>
              <w:left w:val="single" w:sz="4" w:space="0" w:color="auto"/>
              <w:bottom w:val="single" w:sz="4" w:space="0" w:color="auto"/>
            </w:tcBorders>
          </w:tcPr>
          <w:p w:rsidR="004D1BFE" w:rsidRPr="00335880" w:rsidRDefault="004D1BFE" w:rsidP="00C1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</w:tr>
      <w:tr w:rsidR="004D1BFE" w:rsidRPr="00335880">
        <w:trPr>
          <w:trHeight w:val="340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E" w:rsidRPr="00335880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Речевое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Default="004D1BFE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</w:p>
        </w:tc>
      </w:tr>
      <w:tr w:rsidR="004D1BFE" w:rsidRPr="00335880">
        <w:trPr>
          <w:trHeight w:val="215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E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Default="004D1BFE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</w:p>
        </w:tc>
      </w:tr>
      <w:tr w:rsidR="004D1BFE" w:rsidRPr="00335880">
        <w:trPr>
          <w:trHeight w:val="205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E" w:rsidRPr="00335880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Физическое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Default="004D1BFE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 </w:t>
            </w:r>
          </w:p>
        </w:tc>
      </w:tr>
      <w:tr w:rsidR="004D1BFE" w:rsidRPr="00335880">
        <w:trPr>
          <w:trHeight w:val="267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E" w:rsidRPr="00335880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335880">
              <w:rPr>
                <w:b w:val="0"/>
                <w:bCs w:val="0"/>
                <w:sz w:val="24"/>
                <w:szCs w:val="24"/>
              </w:rPr>
              <w:t>Социально-</w:t>
            </w:r>
            <w:r>
              <w:rPr>
                <w:b w:val="0"/>
                <w:bCs w:val="0"/>
                <w:sz w:val="24"/>
                <w:szCs w:val="24"/>
              </w:rPr>
              <w:t>коммуникативн</w:t>
            </w:r>
            <w:r w:rsidRPr="00335880">
              <w:rPr>
                <w:b w:val="0"/>
                <w:bCs w:val="0"/>
                <w:sz w:val="24"/>
                <w:szCs w:val="24"/>
              </w:rPr>
              <w:t>ое</w:t>
            </w:r>
            <w:r>
              <w:rPr>
                <w:b w:val="0"/>
                <w:bCs w:val="0"/>
                <w:sz w:val="24"/>
                <w:szCs w:val="24"/>
              </w:rPr>
              <w:t xml:space="preserve">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335880" w:rsidRDefault="004D1BFE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</w:p>
        </w:tc>
      </w:tr>
      <w:tr w:rsidR="004D1BFE" w:rsidRPr="00335880">
        <w:trPr>
          <w:trHeight w:val="290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E" w:rsidRPr="00335880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335880">
              <w:rPr>
                <w:b w:val="0"/>
                <w:bCs w:val="0"/>
                <w:sz w:val="24"/>
                <w:szCs w:val="24"/>
              </w:rPr>
              <w:t>Художественно-эстетическое</w:t>
            </w:r>
            <w:r>
              <w:rPr>
                <w:b w:val="0"/>
                <w:bCs w:val="0"/>
                <w:sz w:val="24"/>
                <w:szCs w:val="24"/>
              </w:rPr>
              <w:t xml:space="preserve">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335880" w:rsidRDefault="004D1BFE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</w:p>
        </w:tc>
      </w:tr>
      <w:tr w:rsidR="004D1BFE" w:rsidRPr="00335880">
        <w:trPr>
          <w:trHeight w:val="290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E" w:rsidRPr="00C476A2" w:rsidRDefault="004D1BFE" w:rsidP="00C1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уровень по группе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FE" w:rsidRPr="00C476A2" w:rsidRDefault="004D1BFE" w:rsidP="00C1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</w:tbl>
    <w:p w:rsidR="004D1BFE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335880">
        <w:rPr>
          <w:b w:val="0"/>
          <w:bCs w:val="0"/>
          <w:sz w:val="24"/>
          <w:szCs w:val="24"/>
        </w:rPr>
        <w:t>Анализ результатов мониторинга подготовки к школе позво</w:t>
      </w:r>
      <w:r>
        <w:rPr>
          <w:b w:val="0"/>
          <w:bCs w:val="0"/>
          <w:sz w:val="24"/>
          <w:szCs w:val="24"/>
        </w:rPr>
        <w:t xml:space="preserve">ляет констатировать следующее: основные </w:t>
      </w:r>
      <w:r w:rsidRPr="00335880">
        <w:rPr>
          <w:b w:val="0"/>
          <w:bCs w:val="0"/>
          <w:sz w:val="24"/>
          <w:szCs w:val="24"/>
        </w:rPr>
        <w:t>нап</w:t>
      </w:r>
      <w:r>
        <w:rPr>
          <w:b w:val="0"/>
          <w:bCs w:val="0"/>
          <w:sz w:val="24"/>
          <w:szCs w:val="24"/>
        </w:rPr>
        <w:t xml:space="preserve">равления программы «Подготовка к школе детей с задержкой психического развития» выпускниками усвоены. Следует отметить значительный рост знаний детей к концу учебного года.  Положительная динамика развития наблюдалась у Глеба О., Вани О., Лены Р., Вероники Т. </w:t>
      </w:r>
    </w:p>
    <w:p w:rsidR="004D1BFE" w:rsidRPr="009F01C1" w:rsidRDefault="004D1BFE" w:rsidP="009F01C1">
      <w:pPr>
        <w:ind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целом, работа всех специалистов по подготовке детей к школе заслуживает высокой оценки. Прослеживается системный подход в работе, отработанное и слаженное взаимодействие учителя-дефектолога, воспитателей, музыкального руководителя.</w:t>
      </w:r>
    </w:p>
    <w:p w:rsidR="004D1BFE" w:rsidRDefault="004D1BFE" w:rsidP="00C13E79">
      <w:pPr>
        <w:jc w:val="center"/>
      </w:pPr>
      <w:r w:rsidRPr="001A5647">
        <w:t>5. Взаимодействие с семьями воспитанников.</w:t>
      </w:r>
    </w:p>
    <w:p w:rsidR="004D1BFE" w:rsidRDefault="004D1BFE" w:rsidP="00C13E79">
      <w:pPr>
        <w:ind w:firstLine="4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Организуя работу с родителями по выявлению основных затруднений семьи в воспитании ребёнка, на первый план выступили трудности в организации воспитательного процесса. Причинами является недостаток педагогических знаний, неумение поддерживать беседу с ребёнком, непонимание интересов и трудностей дошкольника, потеря нравственных ориентиров в развитии ребенка, недостаточное владение формами совместного досуга.   Исходя из этого, в дошкольном образовательном учреждении разработана система работы с родителями, целью которой является формирование более компетентного родителя в вопросах воспитания. Разработан план работы с семьей по оказанию помощи и осуществлению коррекционной работы с детьми, родителями и педагогами. Систематически ведется просветительская деятельность в вопросах обучения и воспитания дошкольников с нарушением слуха на сайте учреждения.</w:t>
      </w:r>
    </w:p>
    <w:p w:rsidR="004D1BFE" w:rsidRDefault="004D1BFE" w:rsidP="009F01C1">
      <w:pPr>
        <w:pStyle w:val="BodyText2"/>
        <w:ind w:firstLine="440"/>
        <w:jc w:val="both"/>
      </w:pPr>
      <w:r>
        <w:t>Изучение состояния семьи, социального статуса родителей, являющихся основными заказчиками, показало следующее:</w:t>
      </w:r>
    </w:p>
    <w:p w:rsidR="004D1BFE" w:rsidRPr="004416D2" w:rsidRDefault="004D1BFE" w:rsidP="001662EA">
      <w:pPr>
        <w:ind w:firstLine="652"/>
        <w:jc w:val="center"/>
      </w:pPr>
      <w:r w:rsidRPr="004416D2">
        <w:t>5.1 Социальный состав семей воспитанников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36"/>
        <w:gridCol w:w="5651"/>
      </w:tblGrid>
      <w:tr w:rsidR="004D1BFE" w:rsidRPr="00F35FE2">
        <w:trPr>
          <w:cantSplit/>
          <w:trHeight w:val="264"/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E" w:rsidRPr="00F35FE2" w:rsidRDefault="004D1BFE" w:rsidP="00C13E79">
            <w:pPr>
              <w:ind w:firstLine="652"/>
              <w:jc w:val="both"/>
              <w:rPr>
                <w:sz w:val="24"/>
                <w:szCs w:val="24"/>
              </w:rPr>
            </w:pPr>
            <w:r w:rsidRPr="00F35FE2">
              <w:rPr>
                <w:sz w:val="24"/>
                <w:szCs w:val="24"/>
              </w:rPr>
              <w:t>Социальный статус семьи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</w:tcBorders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родителей - 78</w:t>
            </w:r>
            <w:r w:rsidRPr="00F35FE2">
              <w:rPr>
                <w:sz w:val="24"/>
                <w:szCs w:val="24"/>
              </w:rPr>
              <w:t xml:space="preserve"> чел.</w:t>
            </w:r>
          </w:p>
        </w:tc>
      </w:tr>
      <w:tr w:rsidR="004D1BFE" w:rsidRPr="00F35FE2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 w:rsidRPr="00F35FE2">
              <w:rPr>
                <w:sz w:val="24"/>
                <w:szCs w:val="24"/>
              </w:rPr>
              <w:t>Служащие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 (15</w:t>
            </w:r>
            <w:r w:rsidRPr="00F35FE2">
              <w:rPr>
                <w:sz w:val="24"/>
                <w:szCs w:val="24"/>
              </w:rPr>
              <w:t xml:space="preserve"> %)</w:t>
            </w:r>
          </w:p>
        </w:tc>
      </w:tr>
      <w:tr w:rsidR="004D1BFE" w:rsidRPr="00F35FE2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 w:rsidRPr="00F35FE2">
              <w:rPr>
                <w:sz w:val="24"/>
                <w:szCs w:val="24"/>
              </w:rPr>
              <w:t>Рабочие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 (27</w:t>
            </w:r>
            <w:r w:rsidRPr="00F35FE2">
              <w:rPr>
                <w:sz w:val="24"/>
                <w:szCs w:val="24"/>
              </w:rPr>
              <w:t>%)</w:t>
            </w:r>
          </w:p>
        </w:tc>
      </w:tr>
      <w:tr w:rsidR="004D1BFE" w:rsidRPr="00F35FE2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 w:rsidRPr="00F35FE2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 w:rsidRPr="00F35FE2">
              <w:rPr>
                <w:sz w:val="24"/>
                <w:szCs w:val="24"/>
              </w:rPr>
              <w:t>нет</w:t>
            </w:r>
          </w:p>
        </w:tc>
      </w:tr>
      <w:tr w:rsidR="004D1BFE" w:rsidRPr="00F35FE2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 w:rsidRPr="00F35FE2">
              <w:rPr>
                <w:sz w:val="24"/>
                <w:szCs w:val="24"/>
              </w:rPr>
              <w:t>Безработные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F35FE2" w:rsidRDefault="004D1BFE" w:rsidP="00C13E79">
            <w:pPr>
              <w:ind w:firstLine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чел. (58</w:t>
            </w:r>
            <w:r w:rsidRPr="00F35FE2">
              <w:rPr>
                <w:sz w:val="24"/>
                <w:szCs w:val="24"/>
              </w:rPr>
              <w:t>%)</w:t>
            </w:r>
          </w:p>
        </w:tc>
      </w:tr>
    </w:tbl>
    <w:p w:rsidR="004D1BFE" w:rsidRPr="00F35FE2" w:rsidRDefault="004D1BFE" w:rsidP="00C13E79">
      <w:pPr>
        <w:rPr>
          <w:b w:val="0"/>
          <w:bCs w:val="0"/>
          <w:sz w:val="24"/>
          <w:szCs w:val="24"/>
        </w:rPr>
      </w:pPr>
      <w:r w:rsidRPr="00F35FE2">
        <w:rPr>
          <w:b w:val="0"/>
          <w:bCs w:val="0"/>
          <w:sz w:val="24"/>
          <w:szCs w:val="24"/>
        </w:rPr>
        <w:t xml:space="preserve">Из </w:t>
      </w:r>
      <w:r>
        <w:rPr>
          <w:b w:val="0"/>
          <w:bCs w:val="0"/>
          <w:sz w:val="24"/>
          <w:szCs w:val="24"/>
        </w:rPr>
        <w:t>данных показателей видно, что 58</w:t>
      </w:r>
      <w:r w:rsidRPr="00F35FE2">
        <w:rPr>
          <w:b w:val="0"/>
          <w:bCs w:val="0"/>
          <w:sz w:val="24"/>
          <w:szCs w:val="24"/>
        </w:rPr>
        <w:t xml:space="preserve">%  родителей являются безработными, это инвалиды по слуху.  </w:t>
      </w:r>
    </w:p>
    <w:p w:rsidR="004D1BFE" w:rsidRPr="00A90470" w:rsidRDefault="004D1BFE" w:rsidP="00C13E79">
      <w:pPr>
        <w:ind w:firstLine="652"/>
        <w:jc w:val="center"/>
        <w:rPr>
          <w:color w:val="FF0000"/>
        </w:rPr>
      </w:pPr>
    </w:p>
    <w:p w:rsidR="004D1BFE" w:rsidRPr="00F35FE2" w:rsidRDefault="004D1BFE" w:rsidP="00C13E79">
      <w:pPr>
        <w:ind w:firstLine="652"/>
        <w:jc w:val="center"/>
        <w:rPr>
          <w:b w:val="0"/>
          <w:bCs w:val="0"/>
        </w:rPr>
      </w:pPr>
      <w:r w:rsidRPr="00F35FE2">
        <w:t>5.2 Образовательный уровень родителей</w:t>
      </w:r>
    </w:p>
    <w:p w:rsidR="004D1BFE" w:rsidRPr="00F35FE2" w:rsidRDefault="004D1BFE" w:rsidP="00C13E79">
      <w:pPr>
        <w:pStyle w:val="Heading2"/>
        <w:ind w:firstLine="652"/>
        <w:rPr>
          <w:i w:val="0"/>
          <w:iCs w:val="0"/>
        </w:rPr>
      </w:pPr>
      <w:r>
        <w:rPr>
          <w:i w:val="0"/>
          <w:iCs w:val="0"/>
        </w:rPr>
        <w:t>Высшее образование –12 чел  -  15</w:t>
      </w:r>
      <w:r w:rsidRPr="00F35FE2">
        <w:rPr>
          <w:i w:val="0"/>
          <w:iCs w:val="0"/>
        </w:rPr>
        <w:t>%;</w:t>
      </w:r>
    </w:p>
    <w:p w:rsidR="004D1BFE" w:rsidRPr="00F35FE2" w:rsidRDefault="004D1BFE" w:rsidP="00C13E79">
      <w:pPr>
        <w:pStyle w:val="Heading2"/>
        <w:ind w:firstLine="652"/>
        <w:rPr>
          <w:i w:val="0"/>
          <w:iCs w:val="0"/>
        </w:rPr>
      </w:pPr>
      <w:r w:rsidRPr="00F35FE2">
        <w:rPr>
          <w:i w:val="0"/>
          <w:iCs w:val="0"/>
        </w:rPr>
        <w:t>Сре</w:t>
      </w:r>
      <w:r>
        <w:rPr>
          <w:i w:val="0"/>
          <w:iCs w:val="0"/>
        </w:rPr>
        <w:t>днее специальное образование –37 чел - 47</w:t>
      </w:r>
      <w:r w:rsidRPr="00F35FE2">
        <w:rPr>
          <w:i w:val="0"/>
          <w:iCs w:val="0"/>
        </w:rPr>
        <w:t xml:space="preserve"> %;</w:t>
      </w:r>
    </w:p>
    <w:p w:rsidR="004D1BFE" w:rsidRPr="00F35FE2" w:rsidRDefault="004D1BFE" w:rsidP="00C13E79">
      <w:pPr>
        <w:pStyle w:val="Heading2"/>
        <w:ind w:firstLine="652"/>
        <w:rPr>
          <w:i w:val="0"/>
          <w:iCs w:val="0"/>
        </w:rPr>
      </w:pPr>
      <w:r>
        <w:rPr>
          <w:i w:val="0"/>
          <w:iCs w:val="0"/>
        </w:rPr>
        <w:t>Общее среднее образование – 25 чел -  33</w:t>
      </w:r>
      <w:r w:rsidRPr="00F35FE2">
        <w:rPr>
          <w:i w:val="0"/>
          <w:iCs w:val="0"/>
        </w:rPr>
        <w:t>%</w:t>
      </w:r>
    </w:p>
    <w:p w:rsidR="004D1BFE" w:rsidRPr="00F35FE2" w:rsidRDefault="004D1BFE" w:rsidP="00C13E79">
      <w:pPr>
        <w:ind w:firstLine="652"/>
        <w:rPr>
          <w:b w:val="0"/>
          <w:bCs w:val="0"/>
          <w:sz w:val="24"/>
          <w:szCs w:val="24"/>
        </w:rPr>
      </w:pPr>
      <w:r w:rsidRPr="00F35FE2">
        <w:rPr>
          <w:b w:val="0"/>
          <w:bCs w:val="0"/>
          <w:sz w:val="24"/>
          <w:szCs w:val="24"/>
        </w:rPr>
        <w:t>Неполное среднее образование – 4</w:t>
      </w:r>
      <w:r>
        <w:rPr>
          <w:b w:val="0"/>
          <w:bCs w:val="0"/>
          <w:sz w:val="24"/>
          <w:szCs w:val="24"/>
        </w:rPr>
        <w:t xml:space="preserve"> </w:t>
      </w:r>
      <w:r w:rsidRPr="00F35FE2">
        <w:rPr>
          <w:b w:val="0"/>
          <w:bCs w:val="0"/>
          <w:sz w:val="24"/>
          <w:szCs w:val="24"/>
        </w:rPr>
        <w:t>чел - 5%</w:t>
      </w:r>
    </w:p>
    <w:p w:rsidR="004D1BFE" w:rsidRPr="009F01C1" w:rsidRDefault="004D1BFE" w:rsidP="009F01C1">
      <w:pPr>
        <w:rPr>
          <w:b w:val="0"/>
          <w:bCs w:val="0"/>
          <w:sz w:val="24"/>
          <w:szCs w:val="24"/>
        </w:rPr>
      </w:pPr>
      <w:r w:rsidRPr="00F35FE2">
        <w:rPr>
          <w:b w:val="0"/>
          <w:bCs w:val="0"/>
          <w:sz w:val="24"/>
          <w:szCs w:val="24"/>
        </w:rPr>
        <w:t>Из данных показателей видно, что образовательный уровень родителей средний, так как родители являются инвалидами по слуху.</w:t>
      </w:r>
    </w:p>
    <w:p w:rsidR="004D1BFE" w:rsidRPr="00EE5159" w:rsidRDefault="004D1BFE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b w:val="0"/>
          <w:bCs w:val="0"/>
        </w:rPr>
      </w:pPr>
      <w:r w:rsidRPr="00EE5159">
        <w:t>5.3 Количество детей в семье:</w:t>
      </w:r>
    </w:p>
    <w:p w:rsidR="004D1BFE" w:rsidRPr="00EE5159" w:rsidRDefault="004D1BFE" w:rsidP="00C13E79">
      <w:pPr>
        <w:pStyle w:val="Heading2"/>
        <w:ind w:firstLine="652"/>
        <w:rPr>
          <w:i w:val="0"/>
          <w:iCs w:val="0"/>
        </w:rPr>
      </w:pPr>
      <w:r w:rsidRPr="00EE5159">
        <w:rPr>
          <w:i w:val="0"/>
          <w:iCs w:val="0"/>
        </w:rPr>
        <w:t>сем</w:t>
      </w:r>
      <w:r>
        <w:rPr>
          <w:i w:val="0"/>
          <w:iCs w:val="0"/>
        </w:rPr>
        <w:t>ьи, имеющие одного ре</w:t>
      </w:r>
      <w:r>
        <w:rPr>
          <w:i w:val="0"/>
          <w:iCs w:val="0"/>
        </w:rPr>
        <w:softHyphen/>
        <w:t>бенка - 11</w:t>
      </w:r>
    </w:p>
    <w:p w:rsidR="004D1BFE" w:rsidRPr="00EE5159" w:rsidRDefault="004D1BFE" w:rsidP="00C13E79">
      <w:pPr>
        <w:pStyle w:val="Heading2"/>
        <w:ind w:firstLine="652"/>
        <w:rPr>
          <w:i w:val="0"/>
          <w:iCs w:val="0"/>
        </w:rPr>
      </w:pPr>
      <w:r>
        <w:rPr>
          <w:i w:val="0"/>
          <w:iCs w:val="0"/>
        </w:rPr>
        <w:t>имеющие двух детей - 26</w:t>
      </w:r>
    </w:p>
    <w:p w:rsidR="004D1BFE" w:rsidRPr="00EE5159" w:rsidRDefault="004D1BFE" w:rsidP="00C13E79">
      <w:pPr>
        <w:pStyle w:val="Heading2"/>
        <w:ind w:firstLine="652"/>
        <w:rPr>
          <w:i w:val="0"/>
          <w:iCs w:val="0"/>
        </w:rPr>
      </w:pPr>
      <w:r>
        <w:rPr>
          <w:i w:val="0"/>
          <w:iCs w:val="0"/>
        </w:rPr>
        <w:t xml:space="preserve">имеющие трех и более детей – 7  </w:t>
      </w:r>
    </w:p>
    <w:p w:rsidR="004D1BFE" w:rsidRPr="00EE5159" w:rsidRDefault="004D1BFE" w:rsidP="00C13E79">
      <w:pPr>
        <w:ind w:firstLine="652"/>
        <w:rPr>
          <w:b w:val="0"/>
          <w:bCs w:val="0"/>
          <w:sz w:val="24"/>
          <w:szCs w:val="24"/>
        </w:rPr>
      </w:pPr>
      <w:r w:rsidRPr="00EE5159">
        <w:rPr>
          <w:b w:val="0"/>
          <w:bCs w:val="0"/>
          <w:sz w:val="24"/>
          <w:szCs w:val="24"/>
        </w:rPr>
        <w:t>опекуны - 0</w:t>
      </w:r>
    </w:p>
    <w:p w:rsidR="004D1BFE" w:rsidRPr="009F01C1" w:rsidRDefault="004D1BFE" w:rsidP="009F01C1">
      <w:pPr>
        <w:pStyle w:val="Heading2"/>
        <w:ind w:firstLine="652"/>
        <w:rPr>
          <w:i w:val="0"/>
          <w:iCs w:val="0"/>
        </w:rPr>
      </w:pPr>
      <w:r w:rsidRPr="00EE5159">
        <w:rPr>
          <w:i w:val="0"/>
          <w:iCs w:val="0"/>
        </w:rPr>
        <w:t>Из данных показателей видно, что чаще вс</w:t>
      </w:r>
      <w:r>
        <w:rPr>
          <w:i w:val="0"/>
          <w:iCs w:val="0"/>
        </w:rPr>
        <w:t>его встречаются семьи, имеющие 2 и более детей, это родители уже имеющие опыт воспитания ребенка</w:t>
      </w:r>
      <w:r w:rsidRPr="00EE5159">
        <w:rPr>
          <w:i w:val="0"/>
          <w:iCs w:val="0"/>
        </w:rPr>
        <w:t>.</w:t>
      </w:r>
    </w:p>
    <w:p w:rsidR="004D1BFE" w:rsidRPr="00EE5159" w:rsidRDefault="004D1BFE" w:rsidP="00C13E79">
      <w:pPr>
        <w:pStyle w:val="Heading2"/>
        <w:ind w:firstLine="652"/>
        <w:jc w:val="center"/>
        <w:rPr>
          <w:b/>
          <w:bCs/>
          <w:i w:val="0"/>
          <w:iCs w:val="0"/>
          <w:sz w:val="28"/>
          <w:szCs w:val="28"/>
        </w:rPr>
      </w:pPr>
      <w:r w:rsidRPr="00EE5159">
        <w:rPr>
          <w:b/>
          <w:bCs/>
          <w:i w:val="0"/>
          <w:iCs w:val="0"/>
          <w:sz w:val="28"/>
          <w:szCs w:val="28"/>
        </w:rPr>
        <w:t>5.4 Состав  семей</w:t>
      </w:r>
      <w:r>
        <w:rPr>
          <w:b/>
          <w:bCs/>
          <w:i w:val="0"/>
          <w:iCs w:val="0"/>
          <w:sz w:val="28"/>
          <w:szCs w:val="28"/>
        </w:rPr>
        <w:t>:</w:t>
      </w:r>
    </w:p>
    <w:p w:rsidR="004D1BFE" w:rsidRPr="00EE5159" w:rsidRDefault="004D1BFE" w:rsidP="0090612F">
      <w:pPr>
        <w:pStyle w:val="Heading2"/>
        <w:ind w:firstLine="652"/>
        <w:rPr>
          <w:i w:val="0"/>
          <w:iCs w:val="0"/>
        </w:rPr>
      </w:pPr>
      <w:r>
        <w:rPr>
          <w:i w:val="0"/>
          <w:iCs w:val="0"/>
        </w:rPr>
        <w:t xml:space="preserve"> полных семей – 29 (66</w:t>
      </w:r>
      <w:r w:rsidRPr="00EE5159">
        <w:rPr>
          <w:i w:val="0"/>
          <w:iCs w:val="0"/>
        </w:rPr>
        <w:t xml:space="preserve"> %</w:t>
      </w:r>
      <w:r>
        <w:rPr>
          <w:i w:val="0"/>
          <w:iCs w:val="0"/>
        </w:rPr>
        <w:t>)</w:t>
      </w:r>
    </w:p>
    <w:p w:rsidR="004D1BFE" w:rsidRPr="00EE5159" w:rsidRDefault="004D1BFE" w:rsidP="00C13E79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          </w:t>
      </w:r>
      <w:r w:rsidRPr="00EE5159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 </w:t>
      </w:r>
      <w:r w:rsidRPr="00EE5159">
        <w:rPr>
          <w:i w:val="0"/>
          <w:iCs w:val="0"/>
        </w:rPr>
        <w:t>неполных семей -</w:t>
      </w:r>
      <w:r>
        <w:rPr>
          <w:i w:val="0"/>
          <w:iCs w:val="0"/>
        </w:rPr>
        <w:t xml:space="preserve"> 15 ( 34</w:t>
      </w:r>
      <w:r w:rsidRPr="00EE5159">
        <w:rPr>
          <w:i w:val="0"/>
          <w:iCs w:val="0"/>
        </w:rPr>
        <w:t xml:space="preserve"> %</w:t>
      </w:r>
      <w:r>
        <w:rPr>
          <w:i w:val="0"/>
          <w:iCs w:val="0"/>
        </w:rPr>
        <w:t>)</w:t>
      </w:r>
    </w:p>
    <w:p w:rsidR="004D1BFE" w:rsidRPr="00A13F72" w:rsidRDefault="004D1BFE" w:rsidP="00EE5159">
      <w:pPr>
        <w:rPr>
          <w:b w:val="0"/>
          <w:bCs w:val="0"/>
          <w:sz w:val="24"/>
          <w:szCs w:val="24"/>
        </w:rPr>
      </w:pPr>
      <w:r w:rsidRPr="00EE5159">
        <w:rPr>
          <w:b w:val="0"/>
          <w:bCs w:val="0"/>
          <w:sz w:val="24"/>
          <w:szCs w:val="24"/>
        </w:rPr>
        <w:t>Из данных показателей видно, что преобладают полные семьи, хотя процент неполных семей достаточно высокий.</w:t>
      </w:r>
    </w:p>
    <w:p w:rsidR="004D1BFE" w:rsidRPr="00EE5159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EE5159">
        <w:rPr>
          <w:b w:val="0"/>
          <w:bCs w:val="0"/>
          <w:sz w:val="24"/>
          <w:szCs w:val="24"/>
        </w:rPr>
        <w:t>Таким образом, на основе выявленных данных, анализа деятельности дошкольного образовательного учреждения, были определены основные направления деятельности по совершенствованию существующей образовательной системы детского сада.</w:t>
      </w:r>
    </w:p>
    <w:p w:rsidR="004D1BFE" w:rsidRDefault="004D1BFE" w:rsidP="009F01C1">
      <w:pPr>
        <w:pStyle w:val="BodyText"/>
        <w:rPr>
          <w:b/>
          <w:bCs/>
        </w:rPr>
      </w:pPr>
    </w:p>
    <w:p w:rsidR="004D1BFE" w:rsidRDefault="004D1BFE" w:rsidP="00F35FE2">
      <w:pPr>
        <w:pStyle w:val="BodyText"/>
        <w:jc w:val="center"/>
        <w:rPr>
          <w:b/>
          <w:bCs/>
        </w:rPr>
      </w:pPr>
      <w:r>
        <w:rPr>
          <w:b/>
          <w:bCs/>
        </w:rPr>
        <w:t>Направления воспитательно-образовательного процесса в ДОУ</w:t>
      </w:r>
    </w:p>
    <w:p w:rsidR="004D1BFE" w:rsidRDefault="004D1BFE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 каждому из направлений были определены годовые задачи, которые охватывали всех субъектов образовательного процесса, включали в себя разные виды контроля. Итоговая часть по каждому направлению заканчивалась педагогическим советом. </w:t>
      </w:r>
    </w:p>
    <w:p w:rsidR="004D1BFE" w:rsidRDefault="004D1BFE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153111">
        <w:rPr>
          <w:sz w:val="24"/>
          <w:szCs w:val="24"/>
        </w:rPr>
        <w:t xml:space="preserve">Речевое </w:t>
      </w:r>
      <w:r>
        <w:rPr>
          <w:sz w:val="24"/>
          <w:szCs w:val="24"/>
        </w:rPr>
        <w:t>развитие</w:t>
      </w:r>
    </w:p>
    <w:p w:rsidR="004D1BFE" w:rsidRDefault="004D1BFE" w:rsidP="00C13E79">
      <w:pPr>
        <w:ind w:firstLine="652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Это приоритетное направление в образовательной деятельности дошкольного учреждения. В течение года в каждой группе учителями-дефектологами проводятся фронтальные занятия по развитию речи. Ежедневно осуществляется индивидуальная работа по обучению произношению и развитию слухового восприятия (восприятие звучания музыкальных инструментов и речи: звукоподражания, слова, словосочетания, фразы, предложения; постановка, автоматизация, дифференциация звуков в слогах, словах и фразе). Систематически создается с</w:t>
      </w:r>
      <w:r w:rsidRPr="00335880">
        <w:rPr>
          <w:b w:val="0"/>
          <w:bCs w:val="0"/>
          <w:sz w:val="24"/>
          <w:szCs w:val="24"/>
        </w:rPr>
        <w:t>лухо-речев</w:t>
      </w:r>
      <w:r>
        <w:rPr>
          <w:b w:val="0"/>
          <w:bCs w:val="0"/>
          <w:sz w:val="24"/>
          <w:szCs w:val="24"/>
        </w:rPr>
        <w:t>ая</w:t>
      </w:r>
      <w:r w:rsidRPr="00335880">
        <w:rPr>
          <w:b w:val="0"/>
          <w:bCs w:val="0"/>
          <w:sz w:val="24"/>
          <w:szCs w:val="24"/>
        </w:rPr>
        <w:t xml:space="preserve"> сред</w:t>
      </w:r>
      <w:r>
        <w:rPr>
          <w:b w:val="0"/>
          <w:bCs w:val="0"/>
          <w:sz w:val="24"/>
          <w:szCs w:val="24"/>
        </w:rPr>
        <w:t>а, предполагающая</w:t>
      </w:r>
      <w:r w:rsidRPr="00335880">
        <w:rPr>
          <w:b w:val="0"/>
          <w:bCs w:val="0"/>
          <w:sz w:val="24"/>
          <w:szCs w:val="24"/>
        </w:rPr>
        <w:t xml:space="preserve"> постоянное мотивированное общение детей, независимо от </w:t>
      </w:r>
      <w:r>
        <w:rPr>
          <w:b w:val="0"/>
          <w:bCs w:val="0"/>
          <w:sz w:val="24"/>
          <w:szCs w:val="24"/>
        </w:rPr>
        <w:t>степени снижения слуха и уровня развития речи у детей. Р</w:t>
      </w:r>
      <w:r w:rsidRPr="00335880">
        <w:rPr>
          <w:b w:val="0"/>
          <w:bCs w:val="0"/>
          <w:sz w:val="24"/>
          <w:szCs w:val="24"/>
        </w:rPr>
        <w:t>азвитие устной речи воспитанников как основного средства общения детей с нарушением слуха</w:t>
      </w:r>
      <w:r>
        <w:rPr>
          <w:b w:val="0"/>
          <w:bCs w:val="0"/>
          <w:sz w:val="24"/>
          <w:szCs w:val="24"/>
        </w:rPr>
        <w:t xml:space="preserve"> и ЗПР ежегодно остается приоритетной задачей для педагогов ДОУ. Анализ взаимопосещения занятий учителями-дефектологами показал профессиональное мастерство, высокий уровень владения педагогами современными коррекционно-развивающими технологиями. Данный вид работы ведется в тесном взаимодействии с родителями, активными участниками воспитательно-образовательного процесса.</w:t>
      </w:r>
    </w:p>
    <w:p w:rsidR="004D1BFE" w:rsidRDefault="004D1BFE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153111">
        <w:rPr>
          <w:sz w:val="24"/>
          <w:szCs w:val="24"/>
        </w:rPr>
        <w:t>Социально</w:t>
      </w:r>
      <w:r>
        <w:rPr>
          <w:sz w:val="24"/>
          <w:szCs w:val="24"/>
        </w:rPr>
        <w:t>-</w:t>
      </w:r>
      <w:r w:rsidRPr="00153111">
        <w:rPr>
          <w:sz w:val="24"/>
          <w:szCs w:val="24"/>
        </w:rPr>
        <w:t>коммуникативное развитие</w:t>
      </w:r>
    </w:p>
    <w:p w:rsidR="004D1BFE" w:rsidRDefault="004D1BFE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данном направлении в течение года проводились развлечения, праздники, совместные мероприятия с родителями и социальными партнерами. В каждой группе родители привлекались к благоустройству территории вместе со своими детьми.  Данная форма работы дала воспитанникам опыт общения со сверстниками и другими взрослыми в процессе важной социально-значимой деятельности. В соответствии с заявленным планом работал театральный кружок «Колокольчик» для детей  старшего дошкольного возраста. В ходе кружковой работы воспитанники учились учитывать мнение друг друга, планировать и впоследствии согласовывать свои действия между собой, получили неоценимый опыт в организации коммуникации с детьми разного возраста. Крайне важной формой работы для социально-коммуникативного развития является организация участия воспитанников в различных мероприятиях – от конкурсов и олимпиад до экскурсий и совместного участия в праздниках. В текущем учебной году педагоги ДОУ организовали участие своих воспитанников в 2 муниципальных конкурсах, 2 региональных, 8 всероссийских , 13 международных,  в общей сложности дети приняли участие в 25 конкурсах различного уровня. Результатом явилось 16 побед, это очень высокий показатель, так как далеко не все конкурсы проводились именно для детей с ОВЗ. Во 2 младшей группе воспитатели Прудникова Т.О., Круглова Л.П. организовали совместно с родителями коллективный поход в кукольный театр, в театр ТЮЗ. В группе для детей с ЗПР воспитатели Гуня И.В., Гладкова Н.А. организовали посещение детьми контактного зоопарка, выставки экзотических рыб, вместе с родителями провели спортивный праздник «Мама, папа, я спортивная семья». В средней группе воспитатели Киселева И.Ю., Донченко А.В. в рамках заключительного этапа проектной деятельности провели вместе с родителями развлечение «Приключение капельки».  Родители и дети учились взаимодействовать друг с другом, осваивали нормы поведения в социуме. В группах повысилась активность родителей как участников воспитательно-образовательного процесса.</w:t>
      </w:r>
    </w:p>
    <w:p w:rsidR="004D1BFE" w:rsidRDefault="004D1BFE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Систематическая работа всех педагогов учреждения в данном направлении в конечном итоге ведет к инклюзии детей с нарушением слуха и с ЗПР в современное общество и их полноценную социокультурную интеграцию.</w:t>
      </w:r>
    </w:p>
    <w:p w:rsidR="004D1BFE" w:rsidRDefault="004D1BFE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153111">
        <w:rPr>
          <w:sz w:val="24"/>
          <w:szCs w:val="24"/>
        </w:rPr>
        <w:t>Познавательное развитие</w:t>
      </w:r>
    </w:p>
    <w:p w:rsidR="004D1BFE" w:rsidRPr="00B17902" w:rsidRDefault="004D1BFE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B17902">
        <w:rPr>
          <w:b w:val="0"/>
          <w:bCs w:val="0"/>
          <w:sz w:val="24"/>
          <w:szCs w:val="24"/>
        </w:rPr>
        <w:t>В этой области проводил</w:t>
      </w:r>
      <w:r>
        <w:rPr>
          <w:b w:val="0"/>
          <w:bCs w:val="0"/>
          <w:sz w:val="24"/>
          <w:szCs w:val="24"/>
        </w:rPr>
        <w:t>ись специальные фронтальные занятия по формированию элементарных математических представлений</w:t>
      </w:r>
      <w:r w:rsidRPr="00B17902">
        <w:rPr>
          <w:b w:val="0"/>
          <w:bCs w:val="0"/>
          <w:sz w:val="24"/>
          <w:szCs w:val="24"/>
        </w:rPr>
        <w:t>, ознакомлению с окружающим миром</w:t>
      </w:r>
      <w:r>
        <w:rPr>
          <w:b w:val="0"/>
          <w:bCs w:val="0"/>
          <w:sz w:val="24"/>
          <w:szCs w:val="24"/>
        </w:rPr>
        <w:t xml:space="preserve">, конструированию. </w:t>
      </w:r>
    </w:p>
    <w:p w:rsidR="004D1BFE" w:rsidRPr="0067690B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познавательном развитии много внимания уделялось исследовательской деятельности и экспериментированию. В каждой группе выращивали огород на подоконнике. В основном наблюдали за ростом</w:t>
      </w:r>
      <w:r w:rsidRPr="0067690B">
        <w:rPr>
          <w:b w:val="0"/>
          <w:bCs w:val="0"/>
          <w:sz w:val="24"/>
          <w:szCs w:val="24"/>
        </w:rPr>
        <w:t xml:space="preserve"> лук</w:t>
      </w:r>
      <w:r>
        <w:rPr>
          <w:b w:val="0"/>
          <w:bCs w:val="0"/>
          <w:sz w:val="24"/>
          <w:szCs w:val="24"/>
        </w:rPr>
        <w:t>а, распусканием почек, посевом семян для огорода на улице.</w:t>
      </w:r>
    </w:p>
    <w:p w:rsidR="004D1BFE" w:rsidRPr="00E8680C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Продолжили работу по исследовательской деятельности и экспериментированию педагоги подготовительной</w:t>
      </w:r>
      <w:r w:rsidRPr="00E8680C">
        <w:rPr>
          <w:b w:val="0"/>
          <w:bCs w:val="0"/>
          <w:sz w:val="24"/>
          <w:szCs w:val="24"/>
        </w:rPr>
        <w:t xml:space="preserve"> группы ЗПР. Они спланировали деятельность</w:t>
      </w:r>
      <w:r>
        <w:rPr>
          <w:b w:val="0"/>
          <w:bCs w:val="0"/>
          <w:sz w:val="24"/>
          <w:szCs w:val="24"/>
        </w:rPr>
        <w:t xml:space="preserve"> по ознакомлению детей со свойствами воды</w:t>
      </w:r>
      <w:r w:rsidRPr="00E8680C">
        <w:rPr>
          <w:b w:val="0"/>
          <w:bCs w:val="0"/>
          <w:sz w:val="24"/>
          <w:szCs w:val="24"/>
        </w:rPr>
        <w:t xml:space="preserve"> в течение года, привлекали к участию в проекте родителей. </w:t>
      </w:r>
      <w:r>
        <w:rPr>
          <w:b w:val="0"/>
          <w:bCs w:val="0"/>
          <w:sz w:val="24"/>
          <w:szCs w:val="24"/>
        </w:rPr>
        <w:t>В старшей группе № 1 воспитатели вместе с родителями познакомили детей с правилами безопасности на дороге, провели экскурсии и беседы с детьми по основам безопасности в рамках проекта «Безопасность на дороге</w:t>
      </w:r>
      <w:r w:rsidRPr="009C19B0">
        <w:rPr>
          <w:b w:val="0"/>
          <w:bCs w:val="0"/>
          <w:sz w:val="24"/>
          <w:szCs w:val="24"/>
        </w:rPr>
        <w:t>», в группе № 2 воспитатели осуществили  проект «Огород на подоконнике», в средней группе осуществили проекты «Огород на окне» и «Жила-была капелька», во 2 младшей группе осуществили проект «Наша каша», познакомив детей с различными видами круп, а родителей с рецептами приготовления вкусных блюд.</w:t>
      </w:r>
    </w:p>
    <w:p w:rsidR="004D1BFE" w:rsidRDefault="004D1BFE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 всех группах существуют зоны исследовательской деятельности и экспериментирования, материал периодически пополняется.</w:t>
      </w:r>
    </w:p>
    <w:p w:rsidR="004D1BFE" w:rsidRPr="00331C61" w:rsidRDefault="004D1BFE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 протяжении учебного года целенаправленно проводилась работа по формированию у детей предметности восприятия, наглядных обобщений, восприятия свойств и качества предметов, таких, как цвет, форма, величина, пространственные отношения. Большая работа по овладению детьми сенсорными эталонами, увеличению объема сенсорного внимания и продуктивного запоминания проводилась на занятиях педагога-психолога.</w:t>
      </w:r>
    </w:p>
    <w:p w:rsidR="004D1BFE" w:rsidRDefault="004D1BFE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6F6099">
        <w:rPr>
          <w:sz w:val="24"/>
          <w:szCs w:val="24"/>
        </w:rPr>
        <w:t>Художественно-эстетическое развитие</w:t>
      </w:r>
    </w:p>
    <w:p w:rsidR="004D1BFE" w:rsidRDefault="004D1BFE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A2426F">
        <w:rPr>
          <w:b w:val="0"/>
          <w:bCs w:val="0"/>
          <w:sz w:val="24"/>
          <w:szCs w:val="24"/>
        </w:rPr>
        <w:t>Проводил</w:t>
      </w:r>
      <w:r>
        <w:rPr>
          <w:b w:val="0"/>
          <w:bCs w:val="0"/>
          <w:sz w:val="24"/>
          <w:szCs w:val="24"/>
        </w:rPr>
        <w:t>ись занятия</w:t>
      </w:r>
      <w:r w:rsidRPr="00A2426F">
        <w:rPr>
          <w:b w:val="0"/>
          <w:bCs w:val="0"/>
          <w:sz w:val="24"/>
          <w:szCs w:val="24"/>
        </w:rPr>
        <w:t xml:space="preserve"> по рисованию, лепке, аппликации, музыке. Кружковая деятельность </w:t>
      </w:r>
      <w:r>
        <w:rPr>
          <w:b w:val="0"/>
          <w:bCs w:val="0"/>
          <w:sz w:val="24"/>
          <w:szCs w:val="24"/>
        </w:rPr>
        <w:t xml:space="preserve">проводилась </w:t>
      </w:r>
      <w:r w:rsidRPr="00A2426F">
        <w:rPr>
          <w:b w:val="0"/>
          <w:bCs w:val="0"/>
          <w:sz w:val="24"/>
          <w:szCs w:val="24"/>
        </w:rPr>
        <w:t>в группах</w:t>
      </w:r>
      <w:r>
        <w:rPr>
          <w:b w:val="0"/>
          <w:bCs w:val="0"/>
          <w:sz w:val="24"/>
          <w:szCs w:val="24"/>
        </w:rPr>
        <w:t>: подготовительной ЗПР, старшей № 2, средней, 1 младшей, 2 младшей группах. Результаты кружковой деятельности систематически демонстрировались руководителями кружков на групповых и общих выставках, в творческих фотоотчетах, на сайте детского сада. Большинство воспитанников детского сада приняли участие в конкурсах художественно-эстетического направления различного уровня. Совместно с родителями были проведены конкурсы творческого мастерства «Парад снеговиков», «Масленица», «Чудеса из ничего».</w:t>
      </w:r>
    </w:p>
    <w:p w:rsidR="004D1BFE" w:rsidRDefault="004D1BFE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результатам диагностического обследования детей в конце учебного года прослеживается позитивная динамика в освоении детьми умений и навыков в данной области.</w:t>
      </w:r>
    </w:p>
    <w:p w:rsidR="004D1BFE" w:rsidRPr="0079302B" w:rsidRDefault="004D1BFE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79302B">
        <w:rPr>
          <w:sz w:val="24"/>
          <w:szCs w:val="24"/>
        </w:rPr>
        <w:t>Физическое развитие</w:t>
      </w:r>
    </w:p>
    <w:p w:rsidR="004D1BFE" w:rsidRPr="00074C27" w:rsidRDefault="004D1BFE" w:rsidP="00C13E79">
      <w:pPr>
        <w:pStyle w:val="BodyText3"/>
        <w:ind w:firstLine="652"/>
      </w:pPr>
      <w:r w:rsidRPr="00074C27">
        <w:t>Обследование (диагностика) физических качеств детей проводи</w:t>
      </w:r>
      <w:r>
        <w:t xml:space="preserve">тся </w:t>
      </w:r>
      <w:r w:rsidRPr="00074C27">
        <w:t xml:space="preserve">два раза в год: в начале года, когда группа сформирована полностью, и в конце года, когда проделана </w:t>
      </w:r>
      <w:r>
        <w:t>запланированная</w:t>
      </w:r>
      <w:r w:rsidRPr="00074C27">
        <w:t xml:space="preserve"> работа в данном направлении. Данные первичного обследования тщательно анализировались, затем </w:t>
      </w:r>
      <w:r>
        <w:t>были поставлены задачи по к</w:t>
      </w:r>
      <w:r w:rsidRPr="00074C27">
        <w:t>оррекционно-развивающе</w:t>
      </w:r>
      <w:r>
        <w:t>й работе</w:t>
      </w:r>
      <w:r w:rsidRPr="00074C27">
        <w:t>, ориентированные на зону ближайшего развития ребенка.</w:t>
      </w:r>
      <w:r>
        <w:t xml:space="preserve"> </w:t>
      </w:r>
      <w:r w:rsidRPr="00074C27">
        <w:t>Для оценки развития физических качеств ежегодно используются контрольные нормативы</w:t>
      </w:r>
      <w:r>
        <w:t>,</w:t>
      </w:r>
      <w:r w:rsidRPr="00074C27">
        <w:t xml:space="preserve"> которые отражают уровень физической подготовки детей 3-7 лет.</w:t>
      </w:r>
    </w:p>
    <w:p w:rsidR="004D1BFE" w:rsidRPr="00074C27" w:rsidRDefault="004D1BFE" w:rsidP="00C13E79">
      <w:pPr>
        <w:pStyle w:val="BodyText3"/>
        <w:ind w:firstLine="652"/>
      </w:pPr>
      <w:r w:rsidRPr="00074C27">
        <w:t>Сравнительный анализ полученных данных показывает до</w:t>
      </w:r>
      <w:r>
        <w:t>статочно динамичный рост уровня</w:t>
      </w:r>
      <w:r w:rsidRPr="00074C27">
        <w:t xml:space="preserve"> физических качеств  детей</w:t>
      </w:r>
      <w:r>
        <w:t>: на 15</w:t>
      </w:r>
      <w:r w:rsidRPr="007C12AD">
        <w:t xml:space="preserve">% </w:t>
      </w:r>
      <w:r>
        <w:t xml:space="preserve">по сравнению предыдущим учебным </w:t>
      </w:r>
      <w:r w:rsidRPr="00074C27">
        <w:t>год</w:t>
      </w:r>
      <w:r>
        <w:t>ом</w:t>
      </w:r>
      <w:r w:rsidRPr="00074C27">
        <w:t>. Эти результаты достигнуты благодаря индивидуальному подходу к детям на основе диагностики физического развития, комплексного подхода к оздоровлению дошкольников.</w:t>
      </w:r>
      <w:r>
        <w:t xml:space="preserve"> В течение учебного года на высоком организационном уровне проводилась утренняя гимнастика, взбадривающая гимнастика после сна, закаливающие процедуры. Во всех возрастных группах составлены комплексы гимнастики с учетом возрастных и индивидуальных особенностей детей, обновлены комплексы физминуток..</w:t>
      </w:r>
    </w:p>
    <w:p w:rsidR="004D1BFE" w:rsidRDefault="004D1BFE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1A5647">
        <w:rPr>
          <w:sz w:val="24"/>
          <w:szCs w:val="24"/>
        </w:rPr>
        <w:t>Физкультурно-оздоровительная работа проводилась в следующих направлениях:</w:t>
      </w:r>
    </w:p>
    <w:p w:rsidR="004D1BFE" w:rsidRPr="003B096B" w:rsidRDefault="004D1BFE" w:rsidP="002C1E8B">
      <w:pPr>
        <w:pStyle w:val="BodyText3"/>
        <w:numPr>
          <w:ilvl w:val="0"/>
          <w:numId w:val="11"/>
        </w:numPr>
        <w:ind w:left="540" w:hanging="540"/>
        <w:rPr>
          <w:b/>
          <w:bCs/>
        </w:rPr>
      </w:pPr>
      <w:r w:rsidRPr="003B096B">
        <w:rPr>
          <w:b/>
          <w:bCs/>
        </w:rPr>
        <w:t>Противоэпидемиологическая работа</w:t>
      </w:r>
    </w:p>
    <w:p w:rsidR="004D1BFE" w:rsidRDefault="004D1BFE" w:rsidP="002C1E8B">
      <w:pPr>
        <w:pStyle w:val="BodyText3"/>
        <w:numPr>
          <w:ilvl w:val="0"/>
          <w:numId w:val="10"/>
        </w:numPr>
        <w:ind w:left="540" w:hanging="540"/>
        <w:sectPr w:rsidR="004D1BFE" w:rsidSect="0036312F">
          <w:footerReference w:type="default" r:id="rId7"/>
          <w:pgSz w:w="16838" w:h="11906" w:orient="landscape"/>
          <w:pgMar w:top="1701" w:right="720" w:bottom="567" w:left="992" w:header="709" w:footer="0" w:gutter="0"/>
          <w:cols w:space="708"/>
          <w:docGrid w:linePitch="381"/>
        </w:sectPr>
      </w:pP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Своевременное выявление и изоляция больных, оказ</w:t>
      </w:r>
      <w:r>
        <w:t>ание</w:t>
      </w:r>
      <w:r w:rsidRPr="001E7F9E">
        <w:t xml:space="preserve"> при необходимости первой доврачебной помощи.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Соблюдение карантинных мероприятий в группах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Контроль за соблюдением санитарно-гигиенического режима в группах и на пищеблоке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Своевременное проведение профилактических прививок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Профилактика туберкулеза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Проведение прививок по эпид</w:t>
      </w:r>
      <w:r>
        <w:t>е</w:t>
      </w:r>
      <w:r w:rsidRPr="001E7F9E">
        <w:t>миологическим показаниям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Контроль за питанием детей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Проведение просветительской работы среди родителей и сотрудников по профилактике кишечных инфекций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>
        <w:t xml:space="preserve">Соблюдение </w:t>
      </w:r>
      <w:r w:rsidRPr="001E7F9E">
        <w:t>питьев</w:t>
      </w:r>
      <w:r>
        <w:t>ого</w:t>
      </w:r>
      <w:r w:rsidRPr="001E7F9E">
        <w:t xml:space="preserve"> режим</w:t>
      </w:r>
      <w:r>
        <w:t>а.</w:t>
      </w:r>
    </w:p>
    <w:p w:rsidR="004D1BFE" w:rsidRPr="001E7F9E" w:rsidRDefault="004D1BFE" w:rsidP="002C1E8B">
      <w:pPr>
        <w:pStyle w:val="BodyText3"/>
        <w:numPr>
          <w:ilvl w:val="0"/>
          <w:numId w:val="10"/>
        </w:numPr>
        <w:ind w:left="540" w:hanging="540"/>
      </w:pPr>
      <w:r w:rsidRPr="001E7F9E">
        <w:t>Сотрудничество с участковой службой по профилактике заноса инфекций в детский сад.</w:t>
      </w:r>
    </w:p>
    <w:p w:rsidR="004D1BFE" w:rsidRDefault="004D1BFE" w:rsidP="002C1E8B">
      <w:pPr>
        <w:pStyle w:val="BodyText3"/>
        <w:numPr>
          <w:ilvl w:val="0"/>
          <w:numId w:val="11"/>
        </w:numPr>
        <w:ind w:left="540" w:hanging="540"/>
        <w:rPr>
          <w:b/>
          <w:bCs/>
        </w:rPr>
        <w:sectPr w:rsidR="004D1BFE" w:rsidSect="002C1E8B">
          <w:type w:val="continuous"/>
          <w:pgSz w:w="16838" w:h="11906" w:orient="landscape"/>
          <w:pgMar w:top="1701" w:right="720" w:bottom="567" w:left="992" w:header="709" w:footer="0" w:gutter="0"/>
          <w:cols w:num="2" w:space="708" w:equalWidth="0">
            <w:col w:w="7209" w:space="708"/>
            <w:col w:w="7209"/>
          </w:cols>
          <w:docGrid w:linePitch="381"/>
        </w:sectPr>
      </w:pPr>
    </w:p>
    <w:p w:rsidR="004D1BFE" w:rsidRPr="003B096B" w:rsidRDefault="004D1BFE" w:rsidP="002C1E8B">
      <w:pPr>
        <w:pStyle w:val="BodyText3"/>
        <w:numPr>
          <w:ilvl w:val="0"/>
          <w:numId w:val="11"/>
        </w:numPr>
        <w:ind w:left="540" w:hanging="540"/>
      </w:pPr>
      <w:r w:rsidRPr="003B096B">
        <w:rPr>
          <w:b/>
          <w:bCs/>
        </w:rPr>
        <w:t>Лечебно-оздоровительная работа</w:t>
      </w:r>
    </w:p>
    <w:p w:rsidR="004D1BF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  <w:sectPr w:rsidR="004D1BFE" w:rsidSect="002C1E8B">
          <w:type w:val="continuous"/>
          <w:pgSz w:w="16838" w:h="11906" w:orient="landscape"/>
          <w:pgMar w:top="1701" w:right="720" w:bottom="567" w:left="992" w:header="709" w:footer="0" w:gutter="0"/>
          <w:cols w:space="708"/>
          <w:docGrid w:linePitch="381"/>
        </w:sectPr>
      </w:pP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Осмотр вновь поступивших детей, контроль за адаптацией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Осмотр детей после болезни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Подготовка детей к осмотру узкими специалистами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Проведение скрининга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Оформление длительных медотводов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Оформление паспортов школьника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Контроль за лабораторным обследованием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Контроль за физическим воспитанием детей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Контроль за режимом зрительных нагрузок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Контроль за проведением закаливающих процедур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Контроль за режимом дня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Составление меню, контроль за приготовлением пищи, снятием пробы</w:t>
      </w:r>
      <w:r>
        <w:t>.</w:t>
      </w:r>
    </w:p>
    <w:p w:rsidR="004D1BFE" w:rsidRDefault="004D1BFE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1E7F9E">
        <w:t>Проведение лечебно-профилактических, оздоровительных мероприятий, витаминотерапии</w:t>
      </w:r>
      <w:r>
        <w:t>.</w:t>
      </w:r>
    </w:p>
    <w:p w:rsidR="004D1BFE" w:rsidRDefault="004D1BFE" w:rsidP="002C1E8B">
      <w:pPr>
        <w:pStyle w:val="BodyText3"/>
        <w:numPr>
          <w:ilvl w:val="0"/>
          <w:numId w:val="11"/>
        </w:numPr>
        <w:ind w:left="540" w:hanging="540"/>
        <w:rPr>
          <w:b/>
          <w:bCs/>
        </w:rPr>
        <w:sectPr w:rsidR="004D1BFE" w:rsidSect="002C1E8B">
          <w:type w:val="continuous"/>
          <w:pgSz w:w="16838" w:h="11906" w:orient="landscape"/>
          <w:pgMar w:top="1701" w:right="720" w:bottom="567" w:left="992" w:header="709" w:footer="0" w:gutter="0"/>
          <w:cols w:num="2" w:space="708" w:equalWidth="0">
            <w:col w:w="7209" w:space="708"/>
            <w:col w:w="7209"/>
          </w:cols>
          <w:docGrid w:linePitch="381"/>
        </w:sectPr>
      </w:pPr>
    </w:p>
    <w:p w:rsidR="004D1BFE" w:rsidRPr="00EB13A3" w:rsidRDefault="004D1BFE" w:rsidP="002C1E8B">
      <w:pPr>
        <w:pStyle w:val="BodyText3"/>
        <w:numPr>
          <w:ilvl w:val="0"/>
          <w:numId w:val="11"/>
        </w:numPr>
        <w:ind w:left="540" w:hanging="540"/>
      </w:pPr>
      <w:r w:rsidRPr="00EB13A3">
        <w:rPr>
          <w:b/>
          <w:bCs/>
        </w:rPr>
        <w:t>Санитарно-просветительская работа</w:t>
      </w:r>
    </w:p>
    <w:p w:rsidR="004D1BFE" w:rsidRDefault="004D1BFE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  <w:sectPr w:rsidR="004D1BFE" w:rsidSect="002C1E8B">
          <w:type w:val="continuous"/>
          <w:pgSz w:w="16838" w:h="11906" w:orient="landscape"/>
          <w:pgMar w:top="1701" w:right="720" w:bottom="567" w:left="992" w:header="709" w:footer="0" w:gutter="0"/>
          <w:cols w:space="708"/>
          <w:docGrid w:linePitch="381"/>
        </w:sectPr>
      </w:pPr>
    </w:p>
    <w:p w:rsidR="004D1BFE" w:rsidRPr="001E7F9E" w:rsidRDefault="004D1BFE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</w:pPr>
      <w:r w:rsidRPr="001E7F9E">
        <w:t>Проведение лекций и бесед с родителями, персоналом по рациональному питанию, по профилактике хронических и инфекционных заболеваний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</w:pPr>
      <w:r w:rsidRPr="001E7F9E">
        <w:t>Пропаганда здорового образа жизни</w:t>
      </w:r>
      <w:r>
        <w:t>.</w:t>
      </w:r>
    </w:p>
    <w:p w:rsidR="004D1BFE" w:rsidRPr="001E7F9E" w:rsidRDefault="004D1BFE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</w:pPr>
      <w:r w:rsidRPr="001E7F9E">
        <w:t>Проведение бесед с сотрудниками по санитарно-эпид</w:t>
      </w:r>
      <w:r>
        <w:t>еми</w:t>
      </w:r>
      <w:r w:rsidRPr="001E7F9E">
        <w:t>ологическому режиму и личной гигиене.</w:t>
      </w:r>
    </w:p>
    <w:p w:rsidR="004D1BFE" w:rsidRDefault="004D1BFE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</w:pPr>
      <w:r w:rsidRPr="001E7F9E">
        <w:t>Сдача годового отчета составление планов и графиков работы на следующий год</w:t>
      </w:r>
      <w:r>
        <w:t>.</w:t>
      </w:r>
    </w:p>
    <w:p w:rsidR="004D1BFE" w:rsidRDefault="004D1BFE" w:rsidP="00C13E79">
      <w:pPr>
        <w:pStyle w:val="BodyText3"/>
        <w:ind w:firstLine="652"/>
        <w:sectPr w:rsidR="004D1BFE" w:rsidSect="002C1E8B">
          <w:type w:val="continuous"/>
          <w:pgSz w:w="16838" w:h="11906" w:orient="landscape"/>
          <w:pgMar w:top="1701" w:right="720" w:bottom="567" w:left="992" w:header="709" w:footer="0" w:gutter="0"/>
          <w:cols w:num="2" w:space="708" w:equalWidth="0">
            <w:col w:w="7209" w:space="708"/>
            <w:col w:w="7209"/>
          </w:cols>
          <w:docGrid w:linePitch="381"/>
        </w:sectPr>
      </w:pPr>
    </w:p>
    <w:p w:rsidR="004D1BFE" w:rsidRPr="001E7F9E" w:rsidRDefault="004D1BFE" w:rsidP="00C13E79">
      <w:pPr>
        <w:pStyle w:val="BodyText3"/>
        <w:ind w:firstLine="652"/>
      </w:pPr>
      <w:r w:rsidRPr="001E7F9E">
        <w:t xml:space="preserve">Медико-педагогические обследования детей проводятся систематически, </w:t>
      </w:r>
      <w:r>
        <w:t>ч</w:t>
      </w:r>
      <w:r w:rsidRPr="001E7F9E">
        <w:t>то позволяет эффективно проводить работу по оздоровлению и физическому развитию детей, с учётом их индивидуальных особенностей здоровья, выстраивая педагогический процесс</w:t>
      </w:r>
      <w:r>
        <w:t xml:space="preserve"> с учетом индивидуально-</w:t>
      </w:r>
      <w:r w:rsidRPr="001E7F9E">
        <w:t>дифференцированно</w:t>
      </w:r>
      <w:r>
        <w:t>го подхода</w:t>
      </w:r>
      <w:r w:rsidRPr="001E7F9E">
        <w:t xml:space="preserve">. Систематически отслеживаются учебные и физические нагрузки, созданы условия, обеспечивающие  более комфортное проживание детей в период адаптации. Медицинский кабинет оснащен необходимым оборудованием, что позволяет качественно обеспечивать медицинское обслуживание. Такая работа дает возможность позитивным изменениям в состоянии здоровья детей. </w:t>
      </w:r>
    </w:p>
    <w:p w:rsidR="004D1BFE" w:rsidRPr="001E7F9E" w:rsidRDefault="004D1BFE" w:rsidP="00C13E79">
      <w:pPr>
        <w:pStyle w:val="BodyText2"/>
        <w:ind w:firstLine="652"/>
        <w:jc w:val="both"/>
      </w:pPr>
      <w:r w:rsidRPr="001E7F9E">
        <w:t>Для проведения комплексной оценки состояния здоровья детей использовались следующие критерии: уровень функционального состояния организма, заболеваемость, уровень физического развития, его гармоничность, адаптация к образовательному процессу.</w:t>
      </w:r>
    </w:p>
    <w:p w:rsidR="004D1BFE" w:rsidRDefault="004D1BFE" w:rsidP="009F01C1">
      <w:pPr>
        <w:pStyle w:val="BodyText2"/>
        <w:rPr>
          <w:b/>
          <w:bCs/>
        </w:rPr>
      </w:pPr>
    </w:p>
    <w:p w:rsidR="004D1BFE" w:rsidRDefault="004D1BFE" w:rsidP="00C13E79">
      <w:pPr>
        <w:pStyle w:val="BodyText2"/>
        <w:ind w:firstLine="652"/>
        <w:jc w:val="center"/>
        <w:rPr>
          <w:b/>
          <w:bCs/>
        </w:rPr>
      </w:pPr>
      <w:r w:rsidRPr="001E7F9E">
        <w:rPr>
          <w:b/>
          <w:bCs/>
        </w:rPr>
        <w:t>Распределение детей по группам здоровья</w:t>
      </w:r>
    </w:p>
    <w:p w:rsidR="004D1BFE" w:rsidRPr="001E7F9E" w:rsidRDefault="004D1BFE" w:rsidP="00C13E79">
      <w:pPr>
        <w:pStyle w:val="BodyText2"/>
        <w:ind w:firstLine="652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02"/>
        <w:gridCol w:w="1764"/>
        <w:gridCol w:w="1842"/>
        <w:gridCol w:w="2127"/>
        <w:gridCol w:w="2126"/>
        <w:gridCol w:w="2126"/>
      </w:tblGrid>
      <w:tr w:rsidR="004D1BFE" w:rsidRPr="002D1944">
        <w:trPr>
          <w:cantSplit/>
          <w:trHeight w:val="270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jc w:val="center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</w:rPr>
              <w:t>Среднесписочный состав детей</w:t>
            </w:r>
          </w:p>
        </w:tc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jc w:val="center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</w:rPr>
              <w:t>Группы здоровья (чел.)</w:t>
            </w:r>
          </w:p>
        </w:tc>
      </w:tr>
      <w:tr w:rsidR="004D1BFE" w:rsidRPr="002D1944">
        <w:trPr>
          <w:cantSplit/>
          <w:trHeight w:val="270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  <w:lang w:val="en-US"/>
              </w:rPr>
              <w:t>V</w:t>
            </w:r>
          </w:p>
        </w:tc>
      </w:tr>
      <w:tr w:rsidR="004D1BFE" w:rsidRPr="002D1944">
        <w:trPr>
          <w:trHeight w:val="412"/>
          <w:jc w:val="center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4D1BFE" w:rsidRPr="002D1944">
        <w:trPr>
          <w:trHeight w:val="412"/>
          <w:jc w:val="center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Среднее значение в 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0 </w:t>
            </w:r>
            <w:r w:rsidRPr="002D1944">
              <w:rPr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16 </w:t>
            </w:r>
            <w:r w:rsidRPr="002D1944">
              <w:rPr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77 </w:t>
            </w:r>
            <w:r w:rsidRPr="002D1944">
              <w:rPr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BFE" w:rsidRPr="002D1944" w:rsidRDefault="004D1BFE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7%</w:t>
            </w:r>
          </w:p>
        </w:tc>
      </w:tr>
    </w:tbl>
    <w:p w:rsidR="004D1BFE" w:rsidRPr="002D1944" w:rsidRDefault="004D1BFE" w:rsidP="00C13E79">
      <w:pPr>
        <w:pStyle w:val="Heading2"/>
        <w:ind w:firstLine="652"/>
        <w:jc w:val="center"/>
        <w:rPr>
          <w:b/>
          <w:bCs/>
          <w:i w:val="0"/>
          <w:iCs w:val="0"/>
        </w:rPr>
      </w:pPr>
      <w:r w:rsidRPr="002D1944">
        <w:rPr>
          <w:b/>
          <w:bCs/>
          <w:i w:val="0"/>
          <w:iCs w:val="0"/>
        </w:rPr>
        <w:t>Хроническая патология</w:t>
      </w:r>
    </w:p>
    <w:p w:rsidR="004D1BFE" w:rsidRPr="002D1944" w:rsidRDefault="004D1BFE" w:rsidP="002C1E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890"/>
        <w:gridCol w:w="2079"/>
      </w:tblGrid>
      <w:tr w:rsidR="004D1BFE" w:rsidRPr="002D1944">
        <w:trPr>
          <w:jc w:val="center"/>
        </w:trPr>
        <w:tc>
          <w:tcPr>
            <w:tcW w:w="4253" w:type="dxa"/>
            <w:vAlign w:val="center"/>
          </w:tcPr>
          <w:p w:rsidR="004D1BFE" w:rsidRPr="002D1944" w:rsidRDefault="004D1BFE" w:rsidP="00C13E79">
            <w:pPr>
              <w:jc w:val="center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</w:rPr>
              <w:t>Заболевания</w:t>
            </w:r>
          </w:p>
        </w:tc>
        <w:tc>
          <w:tcPr>
            <w:tcW w:w="1890" w:type="dxa"/>
            <w:vAlign w:val="center"/>
          </w:tcPr>
          <w:p w:rsidR="004D1BFE" w:rsidRPr="002D1944" w:rsidRDefault="004D1BFE" w:rsidP="00C13E79">
            <w:pPr>
              <w:jc w:val="center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079" w:type="dxa"/>
            <w:vAlign w:val="center"/>
          </w:tcPr>
          <w:p w:rsidR="004D1BFE" w:rsidRPr="002D1944" w:rsidRDefault="004D1BFE" w:rsidP="00C13E79">
            <w:pPr>
              <w:jc w:val="center"/>
              <w:rPr>
                <w:sz w:val="24"/>
                <w:szCs w:val="24"/>
              </w:rPr>
            </w:pPr>
            <w:r w:rsidRPr="002D1944">
              <w:rPr>
                <w:sz w:val="24"/>
                <w:szCs w:val="24"/>
              </w:rPr>
              <w:t>Процент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Тубинфицированные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3,6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ЛОР-заболевания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9,5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Кардиологические заболевания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sz w:val="24"/>
                <w:szCs w:val="24"/>
                <w:highlight w:val="yellow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Анемия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6,8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sz w:val="24"/>
                <w:szCs w:val="24"/>
                <w:highlight w:val="yellow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Заболевания глаз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3,6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sz w:val="24"/>
                <w:szCs w:val="24"/>
                <w:highlight w:val="yellow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2,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sz w:val="24"/>
                <w:szCs w:val="24"/>
                <w:highlight w:val="yellow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2,3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sz w:val="24"/>
                <w:szCs w:val="24"/>
                <w:highlight w:val="yellow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Болезни нервной системы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36,4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sz w:val="24"/>
                <w:szCs w:val="24"/>
                <w:highlight w:val="yellow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Плоскостопие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3,6</w:t>
            </w:r>
          </w:p>
        </w:tc>
      </w:tr>
      <w:tr w:rsidR="004D1BFE" w:rsidRPr="002D1944">
        <w:trPr>
          <w:trHeight w:val="64"/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sz w:val="24"/>
                <w:szCs w:val="24"/>
                <w:highlight w:val="yellow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Нарушение осанки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>4,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D1BFE" w:rsidRPr="002D1944">
        <w:trPr>
          <w:jc w:val="center"/>
        </w:trPr>
        <w:tc>
          <w:tcPr>
            <w:tcW w:w="4253" w:type="dxa"/>
          </w:tcPr>
          <w:p w:rsidR="004D1BFE" w:rsidRPr="002D1944" w:rsidRDefault="004D1BFE" w:rsidP="00C13E79">
            <w:pPr>
              <w:rPr>
                <w:sz w:val="24"/>
                <w:szCs w:val="24"/>
                <w:highlight w:val="yellow"/>
              </w:rPr>
            </w:pPr>
            <w:r w:rsidRPr="002D1944">
              <w:rPr>
                <w:b w:val="0"/>
                <w:bCs w:val="0"/>
                <w:sz w:val="24"/>
                <w:szCs w:val="24"/>
              </w:rPr>
              <w:t xml:space="preserve">Врожденные аномалии </w:t>
            </w:r>
          </w:p>
        </w:tc>
        <w:tc>
          <w:tcPr>
            <w:tcW w:w="1890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4D1BFE" w:rsidRPr="002D1944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4,5</w:t>
            </w:r>
          </w:p>
        </w:tc>
      </w:tr>
    </w:tbl>
    <w:p w:rsidR="004D1BFE" w:rsidRPr="002C462F" w:rsidRDefault="004D1BFE" w:rsidP="00C13E79">
      <w:pPr>
        <w:pStyle w:val="BodyText2"/>
        <w:ind w:firstLine="652"/>
        <w:jc w:val="both"/>
      </w:pPr>
    </w:p>
    <w:p w:rsidR="004D1BFE" w:rsidRPr="002C462F" w:rsidRDefault="004D1BFE" w:rsidP="00C13E79">
      <w:pPr>
        <w:pStyle w:val="BodyText2"/>
        <w:ind w:firstLine="652"/>
        <w:jc w:val="both"/>
      </w:pPr>
      <w:r w:rsidRPr="002C462F">
        <w:t xml:space="preserve">Из приведенных таблиц видно, что проблемы со здоровьем существуют у всех детей, посещающих детский сад: нет детей с 1-2 группой здоровья, 7 детей относятся к 3 группе здоровья, что составляет 16 % от общего количества детей, большинство детей 77% - дети 4 группы здоровья (дети с нарушением слуха) и 3 ребенка или 7 % имеют 5 группу здоровья. У детей диагностируются сочетанные хронические заболевания. Следует отметить, что в результате целенаправленной работы по физическому развитию воспитанников уменьшилось количество хронических заболеваний, значительно  уменьшилось количество болезней нервной системы ( с 25 случаев - 56% до 16 случаев - 36,4%). </w:t>
      </w:r>
    </w:p>
    <w:p w:rsidR="004D1BFE" w:rsidRPr="002C462F" w:rsidRDefault="004D1BFE" w:rsidP="00C13E79">
      <w:pPr>
        <w:pStyle w:val="BodyText2"/>
        <w:ind w:firstLine="652"/>
        <w:jc w:val="both"/>
      </w:pPr>
      <w:r w:rsidRPr="002C462F">
        <w:t>Адаптация вновь поступающих детей в дошкольное учреждение проходила в большинстве случаев благополучно. Однако имеются дети, требующие щадящего режима и минимального пребывания в детском саду. Они составляют 9 % от общего количества детей.</w:t>
      </w:r>
    </w:p>
    <w:p w:rsidR="004D1BFE" w:rsidRPr="00462C06" w:rsidRDefault="004D1BFE" w:rsidP="00C13E79">
      <w:pPr>
        <w:pStyle w:val="BodyText2"/>
        <w:ind w:firstLine="652"/>
        <w:jc w:val="both"/>
      </w:pPr>
      <w:r w:rsidRPr="00462C06">
        <w:t>Заболеваемость детей, посещающих дошкольное учреждение уменьшилась на 18 % по сравнению с прошлым учебным годом ( 46 случаев заболеваемости против 56).  Таким образом, дошкольное учреждение посещают дети с различными хроническими заболеваниями и сложной структурой дефекта.</w:t>
      </w:r>
    </w:p>
    <w:p w:rsidR="004D1BFE" w:rsidRDefault="004D1BFE" w:rsidP="00C13E79">
      <w:pPr>
        <w:pStyle w:val="BodyText2"/>
        <w:ind w:firstLine="652"/>
        <w:jc w:val="both"/>
      </w:pPr>
    </w:p>
    <w:p w:rsidR="004D1BFE" w:rsidRPr="004416D2" w:rsidRDefault="004D1BFE" w:rsidP="00C13E79">
      <w:pPr>
        <w:pStyle w:val="BodyText"/>
        <w:ind w:firstLine="652"/>
        <w:jc w:val="center"/>
        <w:rPr>
          <w:b/>
          <w:bCs/>
        </w:rPr>
      </w:pPr>
      <w:r w:rsidRPr="00C13E79">
        <w:rPr>
          <w:b/>
          <w:bCs/>
        </w:rPr>
        <w:t>6. Задачи    БДОУ г.</w:t>
      </w:r>
      <w:r>
        <w:rPr>
          <w:b/>
          <w:bCs/>
        </w:rPr>
        <w:t xml:space="preserve"> </w:t>
      </w:r>
      <w:r w:rsidRPr="00C13E79">
        <w:rPr>
          <w:b/>
          <w:bCs/>
        </w:rPr>
        <w:t xml:space="preserve">Омска  «Детский сад № </w:t>
      </w:r>
      <w:r>
        <w:rPr>
          <w:b/>
          <w:bCs/>
        </w:rPr>
        <w:t>304 компенсирующего вида» в 2018 – 2019</w:t>
      </w:r>
      <w:r w:rsidRPr="00C13E79">
        <w:rPr>
          <w:b/>
          <w:bCs/>
        </w:rPr>
        <w:t xml:space="preserve"> учебном  году</w:t>
      </w:r>
    </w:p>
    <w:p w:rsidR="004D1BFE" w:rsidRPr="00B34D19" w:rsidRDefault="004D1BFE" w:rsidP="00C13E79">
      <w:pPr>
        <w:pStyle w:val="BodyText"/>
        <w:ind w:firstLine="652"/>
        <w:jc w:val="both"/>
        <w:rPr>
          <w:sz w:val="24"/>
          <w:szCs w:val="24"/>
        </w:rPr>
      </w:pPr>
      <w:r w:rsidRPr="00335880">
        <w:rPr>
          <w:sz w:val="24"/>
          <w:szCs w:val="24"/>
        </w:rPr>
        <w:t xml:space="preserve">Перед </w:t>
      </w:r>
      <w:r>
        <w:rPr>
          <w:sz w:val="24"/>
          <w:szCs w:val="24"/>
        </w:rPr>
        <w:t xml:space="preserve">коллективом в прошедшем учебном году </w:t>
      </w:r>
      <w:r w:rsidRPr="00335880">
        <w:rPr>
          <w:sz w:val="24"/>
          <w:szCs w:val="24"/>
        </w:rPr>
        <w:t>бы</w:t>
      </w:r>
      <w:r>
        <w:rPr>
          <w:sz w:val="24"/>
          <w:szCs w:val="24"/>
        </w:rPr>
        <w:t>ли поставлены следующие задачи:</w:t>
      </w:r>
    </w:p>
    <w:p w:rsidR="004D1BFE" w:rsidRPr="0079302B" w:rsidRDefault="004D1BFE" w:rsidP="0079302B">
      <w:pPr>
        <w:ind w:left="360" w:hanging="360"/>
        <w:jc w:val="both"/>
        <w:rPr>
          <w:b w:val="0"/>
          <w:bCs w:val="0"/>
          <w:sz w:val="24"/>
          <w:szCs w:val="24"/>
        </w:rPr>
      </w:pPr>
      <w:r w:rsidRPr="0079302B">
        <w:rPr>
          <w:b w:val="0"/>
          <w:bCs w:val="0"/>
          <w:sz w:val="24"/>
          <w:szCs w:val="24"/>
        </w:rPr>
        <w:t>1.      Развивать и совершенствовать слуховую функцию, речевые навыки и коммуникативные способности детей с ОВЗ в процессе коррекционно-развивающей деятельности совместно с родителями воспитанников.</w:t>
      </w:r>
    </w:p>
    <w:p w:rsidR="004D1BFE" w:rsidRPr="0079302B" w:rsidRDefault="004D1BFE" w:rsidP="0079302B">
      <w:pPr>
        <w:ind w:left="360" w:hanging="360"/>
        <w:jc w:val="both"/>
        <w:rPr>
          <w:b w:val="0"/>
          <w:bCs w:val="0"/>
          <w:sz w:val="24"/>
          <w:szCs w:val="24"/>
        </w:rPr>
      </w:pPr>
      <w:r w:rsidRPr="0079302B">
        <w:rPr>
          <w:b w:val="0"/>
          <w:bCs w:val="0"/>
          <w:sz w:val="24"/>
          <w:szCs w:val="24"/>
        </w:rPr>
        <w:t xml:space="preserve">2.      Совершенствовать работу по сохранению и укреплению здоровья воспитанников, обеспечить здоровьесберегающую и безопасную  среду  в детском саду за счет оптимальной организации двигательного режима, безопасного поведения и здорового образа жизни. </w:t>
      </w:r>
    </w:p>
    <w:p w:rsidR="004D1BFE" w:rsidRPr="0079302B" w:rsidRDefault="004D1BFE" w:rsidP="0079302B">
      <w:pPr>
        <w:ind w:left="360" w:hanging="360"/>
        <w:jc w:val="both"/>
        <w:rPr>
          <w:b w:val="0"/>
          <w:bCs w:val="0"/>
          <w:sz w:val="24"/>
          <w:szCs w:val="24"/>
        </w:rPr>
      </w:pPr>
      <w:r w:rsidRPr="0079302B">
        <w:rPr>
          <w:b w:val="0"/>
          <w:bCs w:val="0"/>
          <w:sz w:val="24"/>
          <w:szCs w:val="24"/>
        </w:rPr>
        <w:t>3.      Формировать представления детей с ОВЗ об окружающем мире через организацию дидактических и сюжетно-ролевых игр, как одну из форм социально-коммуникативного развития.</w:t>
      </w:r>
    </w:p>
    <w:p w:rsidR="004D1BFE" w:rsidRPr="0079302B" w:rsidRDefault="004D1BFE" w:rsidP="0079302B">
      <w:pPr>
        <w:ind w:left="360" w:hanging="360"/>
        <w:jc w:val="both"/>
        <w:rPr>
          <w:b w:val="0"/>
          <w:bCs w:val="0"/>
          <w:sz w:val="24"/>
          <w:szCs w:val="24"/>
        </w:rPr>
      </w:pPr>
      <w:r w:rsidRPr="0079302B">
        <w:rPr>
          <w:b w:val="0"/>
          <w:bCs w:val="0"/>
          <w:sz w:val="24"/>
          <w:szCs w:val="24"/>
        </w:rPr>
        <w:t>4.      Совершенствовать работу по формированию у детей с ОВЗ  культурно-гигиенических навыков, навыков самообслуживания, самостоятельности, целеустремленности и саморегуляции собственных действий при проведении режимных моментов.</w:t>
      </w:r>
    </w:p>
    <w:p w:rsidR="004D1BFE" w:rsidRDefault="004D1BFE" w:rsidP="00C13E79">
      <w:pPr>
        <w:ind w:firstLine="652"/>
        <w:jc w:val="center"/>
      </w:pPr>
      <w:r w:rsidRPr="004416D2">
        <w:t>Анализ выполнения задач, поставленных перед кол</w:t>
      </w:r>
      <w:r>
        <w:t>лективом в 2018 – 2019</w:t>
      </w:r>
      <w:r w:rsidRPr="004416D2">
        <w:t xml:space="preserve">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4298"/>
      </w:tblGrid>
      <w:tr w:rsidR="004D1BFE" w:rsidRPr="0083599F">
        <w:trPr>
          <w:trHeight w:val="575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8" w:type="dxa"/>
            <w:vAlign w:val="center"/>
          </w:tcPr>
          <w:p w:rsidR="004D1BFE" w:rsidRPr="0079302B" w:rsidRDefault="004D1BFE" w:rsidP="007930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 и совершенствовать слуховую функцию, речевые навыки и коммуникативные способности детей с ОВЗ в процессе коррекционно-развивающей деятельности совместно с родителями воспитанников.</w:t>
            </w:r>
          </w:p>
        </w:tc>
        <w:bookmarkStart w:id="0" w:name="_GoBack"/>
        <w:bookmarkEnd w:id="0"/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14298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Решение задачи педагогическим коллективом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Коллектив  детского сада планомерно и целенаправленно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работал над решением вопросов по </w:t>
            </w:r>
            <w:r>
              <w:rPr>
                <w:b w:val="0"/>
                <w:bCs w:val="0"/>
                <w:sz w:val="24"/>
                <w:szCs w:val="24"/>
              </w:rPr>
              <w:t>развитию речевых навыков и коммуникативных способностей детей, слуховой функции</w:t>
            </w:r>
            <w:r w:rsidRPr="00B34D19">
              <w:rPr>
                <w:b w:val="0"/>
                <w:bCs w:val="0"/>
                <w:sz w:val="24"/>
                <w:szCs w:val="24"/>
              </w:rPr>
              <w:t xml:space="preserve"> у дошкольников с нарушением слуха в целях их успешной адаптации и интеграции в социум, в процессе реализации требований ФГОС ДО.</w:t>
            </w:r>
          </w:p>
          <w:p w:rsidR="004D1BFE" w:rsidRPr="0083599F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этой целью в детском саду были подготовлены и проведены следующие мероприятия:</w:t>
            </w:r>
          </w:p>
          <w:p w:rsidR="004D1BFE" w:rsidRPr="0002197D" w:rsidRDefault="004D1BFE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тематический контроль:</w:t>
            </w:r>
            <w:r w:rsidRPr="00021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по развитию слуховой функции, речевых навыков и коммуникативных способностей детей с ОВЗ</w:t>
            </w: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D1BFE" w:rsidRPr="0002197D" w:rsidRDefault="004D1BFE" w:rsidP="00622F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оперативный и предупредительный</w:t>
            </w:r>
            <w:r w:rsidRPr="000219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контроль:</w:t>
            </w:r>
            <w:r w:rsidRPr="00021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«Календарно-тематическое планирование и документация педагогов</w:t>
            </w: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диагностики знаний и умений детей</w:t>
            </w: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наглядной педагогической пропаганды для родителей», «Подготовка и п</w:t>
            </w: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 в группах», «Организация мониторинга образовательного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есса», «Подготовка воспитателей к занятиям</w:t>
            </w: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развитию речи»</w:t>
            </w:r>
          </w:p>
          <w:p w:rsidR="004D1BFE" w:rsidRPr="0002197D" w:rsidRDefault="004D1BFE" w:rsidP="00D55F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консультации для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родителей</w:t>
            </w:r>
            <w:r w:rsidRPr="000219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детей с ОВЗ», «О программных требованиях к обучению детей», «Использование дидактических игр для развития речи и слуха у детей с нарушением слуха и ЗПР»</w:t>
            </w:r>
          </w:p>
          <w:p w:rsidR="004D1BFE" w:rsidRPr="0002197D" w:rsidRDefault="004D1BFE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открытый просмотр фронтальных занятий</w:t>
            </w: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– Томова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С., Попова О.М.</w:t>
            </w:r>
          </w:p>
          <w:p w:rsidR="004D1BFE" w:rsidRDefault="004D1BFE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индивидуальные консультации</w:t>
            </w:r>
            <w:r w:rsidRPr="00C13E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просмотры занятий,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4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речи дошкольников с нарушением слуха учителями-дефектологами Москаленко Т.В., Томовой А.С., Бейтбаевой Р.Х., Поповой О.М., Иголкиной Е.В.</w:t>
            </w:r>
          </w:p>
          <w:p w:rsidR="004D1BFE" w:rsidRPr="00BA241B" w:rsidRDefault="004D1BFE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сообщение 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Бейтбаевой Р.Х.</w:t>
            </w:r>
            <w:r w:rsidRPr="00BA241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на педагогическом совете № 3</w:t>
            </w:r>
            <w:r w:rsidRPr="00BA241B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ме: «Использование схем составления описательных рассказов как средство развития связной речи у дошкольников с ЗПР</w:t>
            </w:r>
            <w:r w:rsidRPr="00BA24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1BFE" w:rsidRPr="0083599F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 xml:space="preserve">Анализ работы педагогического коллектива ДОУ по развитию речи показал, что </w:t>
            </w:r>
            <w:r>
              <w:rPr>
                <w:b w:val="0"/>
                <w:bCs w:val="0"/>
                <w:sz w:val="24"/>
                <w:szCs w:val="24"/>
              </w:rPr>
              <w:t xml:space="preserve">работа по развитию речи дошкольников с нарушением слуха ведется систематически и целенаправленно, с использованием современных педагогических и коррекционных технологий, на основе личностно-ориентированного подхода,  с учетом структуры дефекта, индивидуальных, возрастных, психофизических показателей, выявленных по итогам диагностического обследования в начале учебного года. Основной формой работы по данному направлению являются занятия учителя-дефектолога: фронтальные по развитию речи, индивидуальные по РСВ и обучению произношению,  воспитателя: ознакомление с окружающим. Результаты итоговой диагностики в конце учебного года отражают позитивную динамику в овладении воспитанниками речевой деятельностью. В целом по саду у воспитанников отмечается высокий </w:t>
            </w:r>
            <w:r w:rsidRPr="0083599F">
              <w:rPr>
                <w:b w:val="0"/>
                <w:bCs w:val="0"/>
                <w:sz w:val="24"/>
                <w:szCs w:val="24"/>
              </w:rPr>
              <w:t>уровень речевого развития</w:t>
            </w:r>
            <w:r>
              <w:rPr>
                <w:b w:val="0"/>
                <w:bCs w:val="0"/>
                <w:sz w:val="24"/>
                <w:szCs w:val="24"/>
              </w:rPr>
              <w:t xml:space="preserve">, что достигнуто благодаря слаженной, профессиональной и ежедневной работе всех специалистов детского сада. 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14298" w:type="dxa"/>
          </w:tcPr>
          <w:p w:rsidR="004D1BFE" w:rsidRPr="0083599F" w:rsidRDefault="004D1BFE" w:rsidP="00C13E79">
            <w:pPr>
              <w:rPr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Проблемы, возникшие при решении задач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Pr="001550A0" w:rsidRDefault="004D1BFE" w:rsidP="00C13E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r w:rsidRPr="001550A0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родителей  в формировании устной речи ребёнка в условиях семьи.</w:t>
            </w:r>
          </w:p>
          <w:p w:rsidR="004D1BFE" w:rsidRPr="001550A0" w:rsidRDefault="004D1BFE" w:rsidP="00C13E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социальная активность родителей</w:t>
            </w:r>
            <w:r w:rsidRPr="001550A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детского сада, что препятствует приобретению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уникативного опыта детьми с нарушением слуха.</w:t>
            </w:r>
          </w:p>
          <w:p w:rsidR="004D1BFE" w:rsidRPr="001550A0" w:rsidRDefault="004D1BFE" w:rsidP="00C13E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550A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воспитательно-образовательного процесса современными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наглядными пособиями для использования ИКТ</w:t>
            </w:r>
            <w:r w:rsidRPr="001550A0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современными методическими рекомендациями  по работе с детьми с нарушением слуха.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14298" w:type="dxa"/>
          </w:tcPr>
          <w:p w:rsidR="004D1BFE" w:rsidRPr="0083599F" w:rsidRDefault="004D1BFE" w:rsidP="00C13E79">
            <w:pPr>
              <w:rPr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Перспективы работы на новый учебный год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Pr="0083599F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 xml:space="preserve">1. Организация воспитательно-образовательного  процесса в детском саду в соответствии с </w:t>
            </w:r>
            <w:r>
              <w:rPr>
                <w:b w:val="0"/>
                <w:bCs w:val="0"/>
                <w:sz w:val="24"/>
                <w:szCs w:val="24"/>
              </w:rPr>
              <w:t>АОП, составленной с учетом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ФГОС ДО</w:t>
            </w:r>
            <w:r>
              <w:rPr>
                <w:b w:val="0"/>
                <w:bCs w:val="0"/>
                <w:sz w:val="24"/>
                <w:szCs w:val="24"/>
              </w:rPr>
              <w:t>. Помимо инвариантной (обязательной) части, в рамках которой проводятся занятия с воспитанниками, м</w:t>
            </w:r>
            <w:r w:rsidRPr="0083599F">
              <w:rPr>
                <w:b w:val="0"/>
                <w:bCs w:val="0"/>
                <w:sz w:val="24"/>
                <w:szCs w:val="24"/>
              </w:rPr>
              <w:t>одульная часть программы, формируемая участниками образовательного процесса,  позволит более полно реализовать социальный заказ  на образовательные услуги – обучение речи детей с нарушенным слухом, коррекцию познавательной и личностной сферы детей с ЗПР.</w:t>
            </w:r>
          </w:p>
          <w:p w:rsidR="004D1BFE" w:rsidRPr="0083599F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 xml:space="preserve">2. Систематизация работы по активизации речи воспитанников помимо совместной образовательной деятельности, а именно: в режимных моментах, музыкально-спортивных мероприятиях, кружковой работе, привитии безопасных  навыков поведения (разработка и рецензирование  программ, методических пособий по развитию речи воспитанников), проектной деятельности. </w:t>
            </w:r>
          </w:p>
          <w:p w:rsidR="004D1BFE" w:rsidRPr="0083599F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3. Совершенствование  работы с родителями  по  активизации речевой деятельности вос</w:t>
            </w:r>
            <w:r>
              <w:rPr>
                <w:b w:val="0"/>
                <w:bCs w:val="0"/>
                <w:sz w:val="24"/>
                <w:szCs w:val="24"/>
              </w:rPr>
              <w:t xml:space="preserve">питанников,  предусматривающее </w:t>
            </w:r>
            <w:r w:rsidRPr="0083599F">
              <w:rPr>
                <w:b w:val="0"/>
                <w:bCs w:val="0"/>
                <w:sz w:val="24"/>
                <w:szCs w:val="24"/>
              </w:rPr>
              <w:t>организаци</w:t>
            </w:r>
            <w:r>
              <w:rPr>
                <w:b w:val="0"/>
                <w:bCs w:val="0"/>
                <w:sz w:val="24"/>
                <w:szCs w:val="24"/>
              </w:rPr>
              <w:t>ю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 специалистами  ДОУ групповых  и  индивидуальных консультаций, открытых занятий  для  родителей по  вопросам развития речи детей с нарушением слуха и ЗПР, использование современных ИКТ</w:t>
            </w:r>
            <w:r>
              <w:rPr>
                <w:b w:val="0"/>
                <w:bCs w:val="0"/>
                <w:sz w:val="24"/>
                <w:szCs w:val="24"/>
              </w:rPr>
              <w:t xml:space="preserve"> в образовательной деятельности, 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размещение </w:t>
            </w:r>
            <w:r>
              <w:rPr>
                <w:b w:val="0"/>
                <w:bCs w:val="0"/>
                <w:sz w:val="24"/>
                <w:szCs w:val="24"/>
              </w:rPr>
              <w:t>наработанного материала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на сайт</w:t>
            </w:r>
            <w:r>
              <w:rPr>
                <w:b w:val="0"/>
                <w:bCs w:val="0"/>
                <w:sz w:val="24"/>
                <w:szCs w:val="24"/>
              </w:rPr>
              <w:t>е учреждения, организация досуга (посещение выставок, музеев, развлекательных центров, театров, цирка, экскурсии по городу и др.)</w:t>
            </w:r>
          </w:p>
          <w:p w:rsidR="004D1BFE" w:rsidRPr="0083599F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4. Создание условий для приобретения детьми социального и коммуникативного опыта (</w:t>
            </w:r>
            <w:r>
              <w:rPr>
                <w:b w:val="0"/>
                <w:bCs w:val="0"/>
                <w:sz w:val="24"/>
                <w:szCs w:val="24"/>
              </w:rPr>
              <w:t>организация детских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экскурси</w:t>
            </w:r>
            <w:r>
              <w:rPr>
                <w:b w:val="0"/>
                <w:bCs w:val="0"/>
                <w:sz w:val="24"/>
                <w:szCs w:val="24"/>
              </w:rPr>
              <w:t xml:space="preserve">й 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за пределы дошкольного учреждения,  посещение выставок детского творчества, на которых представлены </w:t>
            </w:r>
            <w:r>
              <w:rPr>
                <w:b w:val="0"/>
                <w:bCs w:val="0"/>
                <w:sz w:val="24"/>
                <w:szCs w:val="24"/>
              </w:rPr>
              <w:t>работы наших выпускников и др.).</w:t>
            </w:r>
          </w:p>
        </w:tc>
      </w:tr>
      <w:tr w:rsidR="004D1BFE" w:rsidRPr="0083599F">
        <w:trPr>
          <w:trHeight w:val="385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4298" w:type="dxa"/>
            <w:vAlign w:val="center"/>
          </w:tcPr>
          <w:p w:rsidR="004D1BFE" w:rsidRPr="00D55F04" w:rsidRDefault="004D1BFE" w:rsidP="00D55F04">
            <w:pPr>
              <w:ind w:left="360" w:hanging="360"/>
              <w:jc w:val="both"/>
              <w:rPr>
                <w:b w:val="0"/>
                <w:bCs w:val="0"/>
                <w:sz w:val="24"/>
                <w:szCs w:val="24"/>
              </w:rPr>
            </w:pPr>
            <w:r w:rsidRPr="00D55F04">
              <w:rPr>
                <w:sz w:val="24"/>
                <w:szCs w:val="24"/>
              </w:rPr>
              <w:t xml:space="preserve">Совершенствовать работу по сохранению и укреплению здоровья воспитанников, обеспечить здоровьесберегающую и безопасную  среду  в детском саду за счет оптимальной организации двигательного режима, безопасного поведения и здорового образа жизни. 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14298" w:type="dxa"/>
          </w:tcPr>
          <w:p w:rsidR="004D1BFE" w:rsidRPr="0083599F" w:rsidRDefault="004D1BFE" w:rsidP="00C13E79">
            <w:pPr>
              <w:rPr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Решение задачи педагогическим коллективом</w:t>
            </w:r>
          </w:p>
        </w:tc>
      </w:tr>
      <w:tr w:rsidR="004D1BFE" w:rsidRPr="0083599F">
        <w:trPr>
          <w:trHeight w:val="3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Default="004D1BFE" w:rsidP="00C13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5D85">
              <w:rPr>
                <w:b w:val="0"/>
                <w:bCs w:val="0"/>
                <w:sz w:val="24"/>
                <w:szCs w:val="24"/>
              </w:rPr>
              <w:t>Медико-педагогические обследования детей проводятся систематически, что позволяет эффективно проводить работу по оздоровлению и физическому развитию детей, с учётом их индивидуальных особенностей здоровья. Регулярно отслеживаются учебные и физические нагрузки; созданы условия, обеспечивающие  наиболее комфортное проживание детей в период адаптации. Прогулки проводятся своевременно, в соответствии с календарно-тематическими планами в каждой группе ДОУ. Строго в соответствии с сеткой занятий проводятся физкультурные занятия, где много внимания уделяется развитию физических качеств детей, через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использование  игровых методов и приемов. </w:t>
            </w:r>
            <w:r w:rsidRPr="00882371">
              <w:rPr>
                <w:b w:val="0"/>
                <w:bCs w:val="0"/>
                <w:sz w:val="24"/>
                <w:szCs w:val="24"/>
              </w:rPr>
              <w:t>Медицинский кабинет оснащен необходимым оборудованием, что позволяет качественно обеспечивать медицинское обслуживание.</w:t>
            </w:r>
            <w:r>
              <w:rPr>
                <w:b w:val="0"/>
                <w:bCs w:val="0"/>
                <w:sz w:val="24"/>
                <w:szCs w:val="24"/>
              </w:rPr>
              <w:t xml:space="preserve"> Регулярный осмотр воспитанников старшей медицинской сестрой дает возможность предупредить и своевременно устранить возможные заболевания, что позитивно влияет на степень заболеваемости и, соответственно, посещаемости воспитанников. </w:t>
            </w:r>
          </w:p>
          <w:p w:rsidR="004D1BFE" w:rsidRPr="00882371" w:rsidRDefault="004D1BFE" w:rsidP="00C13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882371">
              <w:rPr>
                <w:b w:val="0"/>
                <w:bCs w:val="0"/>
                <w:sz w:val="24"/>
                <w:szCs w:val="24"/>
              </w:rPr>
              <w:t>Обследование (диагностика) физических качеств детей проводи</w:t>
            </w:r>
            <w:r>
              <w:rPr>
                <w:b w:val="0"/>
                <w:bCs w:val="0"/>
                <w:sz w:val="24"/>
                <w:szCs w:val="24"/>
              </w:rPr>
              <w:t>тся</w:t>
            </w:r>
            <w:r w:rsidRPr="00882371">
              <w:rPr>
                <w:b w:val="0"/>
                <w:bCs w:val="0"/>
                <w:sz w:val="24"/>
                <w:szCs w:val="24"/>
              </w:rPr>
              <w:t xml:space="preserve"> два раза в год: в начале года, когда группа с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882371">
              <w:rPr>
                <w:b w:val="0"/>
                <w:bCs w:val="0"/>
                <w:sz w:val="24"/>
                <w:szCs w:val="24"/>
              </w:rPr>
              <w:t>формирована полностью, и в конце года, когда проделана определенная работа в данном направлении.. Для оценки развития физических качеств ежегодно используются контрольные нормативы которые отражают уровень физической подготовки детей 2-7 лет.</w:t>
            </w:r>
          </w:p>
          <w:p w:rsidR="004D1BFE" w:rsidRPr="0083599F" w:rsidRDefault="004D1BFE" w:rsidP="00C13E79">
            <w:pPr>
              <w:pStyle w:val="BodyText3"/>
            </w:pPr>
            <w:r w:rsidRPr="0083599F">
              <w:t xml:space="preserve">Сравнительный анализ полученных данных мониторинга на начало и конец года показывает достаточно динамичный рост </w:t>
            </w:r>
            <w:r>
              <w:t xml:space="preserve">физического развития воспитанников, что </w:t>
            </w:r>
            <w:r w:rsidRPr="0083599F">
              <w:t>достигнут</w:t>
            </w:r>
            <w:r>
              <w:t>о</w:t>
            </w:r>
            <w:r w:rsidRPr="0083599F">
              <w:t xml:space="preserve"> благодаря индивидуальному подходу к детям на основе диагностики физического развития, комплексного подхода к оздоровлению дошкольников. </w:t>
            </w:r>
          </w:p>
          <w:p w:rsidR="004D1BFE" w:rsidRPr="002D5DAF" w:rsidRDefault="004D1BFE" w:rsidP="00C13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В детском саду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D5DAF">
              <w:rPr>
                <w:b w:val="0"/>
                <w:bCs w:val="0"/>
                <w:sz w:val="24"/>
                <w:szCs w:val="24"/>
              </w:rPr>
              <w:t>с целью формирования у дошкольников с нарушением слуха привычки к здоровому образу жизни и снижения уровня заболеваемости детей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2D5DAF">
              <w:rPr>
                <w:b w:val="0"/>
                <w:bCs w:val="0"/>
                <w:sz w:val="24"/>
                <w:szCs w:val="24"/>
              </w:rPr>
              <w:t>используются такие формы работы, как:</w:t>
            </w:r>
            <w:r>
              <w:rPr>
                <w:b w:val="0"/>
                <w:bCs w:val="0"/>
                <w:sz w:val="24"/>
                <w:szCs w:val="24"/>
              </w:rPr>
              <w:t xml:space="preserve"> физкультурные занятия, прогулки; </w:t>
            </w:r>
            <w:r w:rsidRPr="0083599F">
              <w:rPr>
                <w:b w:val="0"/>
                <w:bCs w:val="0"/>
                <w:sz w:val="24"/>
                <w:szCs w:val="24"/>
              </w:rPr>
              <w:t>кварцевание помещений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просветительская работа среди родителей по пред</w:t>
            </w:r>
            <w:r>
              <w:rPr>
                <w:b w:val="0"/>
                <w:bCs w:val="0"/>
                <w:sz w:val="24"/>
                <w:szCs w:val="24"/>
              </w:rPr>
              <w:t xml:space="preserve">упреждению заболеваемости детей; закаливающие процедуры; </w:t>
            </w:r>
            <w:r w:rsidRPr="002D5DAF">
              <w:rPr>
                <w:b w:val="0"/>
                <w:bCs w:val="0"/>
                <w:sz w:val="24"/>
                <w:szCs w:val="24"/>
              </w:rPr>
              <w:t>утренняя</w:t>
            </w:r>
            <w:r>
              <w:rPr>
                <w:b w:val="0"/>
                <w:bCs w:val="0"/>
                <w:sz w:val="24"/>
                <w:szCs w:val="24"/>
              </w:rPr>
              <w:t xml:space="preserve">, взбадривающая, дыхательная, артикуляционная гимнастика; подвижные игры; </w:t>
            </w:r>
            <w:r w:rsidRPr="002D5DAF">
              <w:rPr>
                <w:b w:val="0"/>
                <w:bCs w:val="0"/>
                <w:sz w:val="24"/>
                <w:szCs w:val="24"/>
              </w:rPr>
              <w:t>индивидуальные беседы</w:t>
            </w:r>
            <w:r>
              <w:rPr>
                <w:b w:val="0"/>
                <w:bCs w:val="0"/>
                <w:sz w:val="24"/>
                <w:szCs w:val="24"/>
              </w:rPr>
              <w:t xml:space="preserve"> с родителями; фотовыставки; </w:t>
            </w:r>
            <w:r w:rsidRPr="002D5DAF">
              <w:rPr>
                <w:b w:val="0"/>
                <w:bCs w:val="0"/>
                <w:sz w:val="24"/>
                <w:szCs w:val="24"/>
              </w:rPr>
              <w:t>систематически оформляется уголок здоровья.</w:t>
            </w:r>
          </w:p>
          <w:p w:rsidR="004D1BFE" w:rsidRPr="002D5DAF" w:rsidRDefault="004D1BFE" w:rsidP="00C13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5DAF">
              <w:rPr>
                <w:b w:val="0"/>
                <w:bCs w:val="0"/>
                <w:sz w:val="24"/>
                <w:szCs w:val="24"/>
              </w:rPr>
              <w:t>Достижение положительных результатов в воспитании здоров</w:t>
            </w:r>
            <w:r>
              <w:rPr>
                <w:b w:val="0"/>
                <w:bCs w:val="0"/>
                <w:sz w:val="24"/>
                <w:szCs w:val="24"/>
              </w:rPr>
              <w:t xml:space="preserve">ых воспитанников обусловлено реализацией </w:t>
            </w:r>
            <w:r w:rsidRPr="002D5DAF">
              <w:rPr>
                <w:b w:val="0"/>
                <w:bCs w:val="0"/>
                <w:sz w:val="24"/>
                <w:szCs w:val="24"/>
              </w:rPr>
              <w:t>в детском саду разнопланов</w:t>
            </w:r>
            <w:r>
              <w:rPr>
                <w:b w:val="0"/>
                <w:bCs w:val="0"/>
                <w:sz w:val="24"/>
                <w:szCs w:val="24"/>
              </w:rPr>
              <w:t xml:space="preserve">ой </w:t>
            </w:r>
            <w:r w:rsidRPr="002D5DAF">
              <w:rPr>
                <w:b w:val="0"/>
                <w:bCs w:val="0"/>
                <w:sz w:val="24"/>
                <w:szCs w:val="24"/>
              </w:rPr>
              <w:t xml:space="preserve"> работ</w:t>
            </w:r>
            <w:r>
              <w:rPr>
                <w:b w:val="0"/>
                <w:bCs w:val="0"/>
                <w:sz w:val="24"/>
                <w:szCs w:val="24"/>
              </w:rPr>
              <w:t>ы</w:t>
            </w:r>
            <w:r w:rsidRPr="002D5DAF">
              <w:rPr>
                <w:b w:val="0"/>
                <w:bCs w:val="0"/>
                <w:sz w:val="24"/>
                <w:szCs w:val="24"/>
              </w:rPr>
              <w:t xml:space="preserve"> по физическому воспитанию и оздоровлению, которая складывается в определенную систему. Совместная работа педагогов ДОУ и родител</w:t>
            </w:r>
            <w:r>
              <w:rPr>
                <w:b w:val="0"/>
                <w:bCs w:val="0"/>
                <w:sz w:val="24"/>
                <w:szCs w:val="24"/>
              </w:rPr>
              <w:t>ей по укреплению здоровья детей способствует развитию у них не только физических качеств и выносливости, но и уверенности в себе и своих силах, что играет значительную роль для инклюзии в коллектив нормально развивающихся сверстников.</w:t>
            </w:r>
          </w:p>
          <w:p w:rsidR="004D1BFE" w:rsidRDefault="004D1BFE" w:rsidP="00C13E79">
            <w:pPr>
              <w:pStyle w:val="BodyText3"/>
            </w:pPr>
            <w:r w:rsidRPr="007C41F1">
              <w:t xml:space="preserve">Сохранение  и укрепление здоровья воспитанников – приоритетная задача всех сотрудников детского сада. </w:t>
            </w:r>
          </w:p>
          <w:p w:rsidR="004D1BFE" w:rsidRDefault="004D1BFE" w:rsidP="00C13E79">
            <w:pPr>
              <w:pStyle w:val="BodyText3"/>
            </w:pPr>
            <w:r w:rsidRPr="007C41F1">
              <w:t>В течение учебного года педагоги  провели следующую работу в этом направлении:</w:t>
            </w:r>
          </w:p>
          <w:p w:rsidR="004D1BFE" w:rsidRDefault="004D1BFE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</w:t>
            </w:r>
            <w:r w:rsidRPr="0073473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и родителей «Проведение вакцинации от сезонного гриппа в детском саду», «Профилактика хронических и   инфекционных заболеваний», «Соблюдение питьевого режима в жаркие дни</w:t>
            </w:r>
            <w:r w:rsidRPr="008F4857">
              <w:rPr>
                <w:rFonts w:ascii="Times New Roman" w:hAnsi="Times New Roman" w:cs="Times New Roman"/>
                <w:sz w:val="24"/>
                <w:szCs w:val="24"/>
              </w:rPr>
              <w:t xml:space="preserve">», «Профилактика желудочно-кишечных заболеваний», «Использование природных факторов для закаливания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летом», «Внимание, дорога</w:t>
            </w:r>
            <w:r w:rsidRPr="008F485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BFE" w:rsidRPr="008F4857" w:rsidRDefault="004D1BFE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регулярные инструктажи по охране жизни и здоровья детей</w:t>
            </w:r>
            <w:r w:rsidRPr="008F4857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 и в процессе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но-образовательной деятельности;</w:t>
            </w:r>
          </w:p>
          <w:p w:rsidR="004D1BFE" w:rsidRDefault="004D1BFE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общие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которых выступала старшая медсестра Посунько Л.И;</w:t>
            </w:r>
          </w:p>
          <w:p w:rsidR="004D1BFE" w:rsidRDefault="004D1BFE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тематические родительские собрания в группах </w:t>
            </w:r>
            <w:r w:rsidRPr="00757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«Укрепление здоровья ребенка»</w:t>
            </w:r>
          </w:p>
          <w:p w:rsidR="004D1BFE" w:rsidRDefault="004D1BFE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объектовых тренировок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выводом детей на улицу;</w:t>
            </w:r>
          </w:p>
          <w:p w:rsidR="004D1BFE" w:rsidRDefault="004D1BFE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оперативный,</w:t>
            </w:r>
            <w:r w:rsidRPr="00C610D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предупредительный контроль</w:t>
            </w:r>
            <w:r w:rsidRPr="007F5158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детей, выполнение режима дня</w:t>
            </w:r>
            <w:r w:rsidRPr="007F515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</w:t>
            </w:r>
            <w:r w:rsidRPr="007F515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1BFE" w:rsidRDefault="004D1BFE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День здоровья;</w:t>
            </w:r>
          </w:p>
          <w:p w:rsidR="004D1BFE" w:rsidRPr="007F5158" w:rsidRDefault="004D1BFE" w:rsidP="00503FF2">
            <w:pPr>
              <w:pStyle w:val="ListParagraph"/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Pr="00503FF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спортивные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 спортивная семья», «Веселые старты».</w:t>
            </w:r>
            <w:r w:rsidRPr="007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BFE" w:rsidRPr="0083599F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E5F83"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</w:rPr>
              <w:t>ущественное снижение заболеваемости воспитанников по сравнению с предыдущим учебным годом и повышение показателей их физического развития доказывает э</w:t>
            </w:r>
            <w:r w:rsidRPr="0083599F">
              <w:rPr>
                <w:b w:val="0"/>
                <w:bCs w:val="0"/>
                <w:sz w:val="24"/>
                <w:szCs w:val="24"/>
              </w:rPr>
              <w:t>ффек</w:t>
            </w:r>
            <w:r>
              <w:rPr>
                <w:b w:val="0"/>
                <w:bCs w:val="0"/>
                <w:sz w:val="24"/>
                <w:szCs w:val="24"/>
              </w:rPr>
              <w:t>тивность выбранных педагогами форм работы по физическому развитию, сохранению и укреплению здоровья воспитанников.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14298" w:type="dxa"/>
          </w:tcPr>
          <w:p w:rsidR="004D1BFE" w:rsidRPr="0083599F" w:rsidRDefault="004D1BFE" w:rsidP="00C13E79">
            <w:pPr>
              <w:rPr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Проблемы, возникшие при решении задачи</w:t>
            </w:r>
          </w:p>
        </w:tc>
      </w:tr>
      <w:tr w:rsidR="004D1BFE" w:rsidRPr="0083599F">
        <w:trPr>
          <w:trHeight w:val="338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Pr="00D142EE" w:rsidRDefault="004D1BFE" w:rsidP="00C13E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2EE">
              <w:rPr>
                <w:rFonts w:ascii="Times New Roman" w:hAnsi="Times New Roman" w:cs="Times New Roman"/>
                <w:sz w:val="24"/>
                <w:szCs w:val="24"/>
              </w:rPr>
              <w:t>Отсутствие разработанной программы и методических рекомендаций  по реализации образовательной области «Физическое развитие»  в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2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нарушением слуха</w:t>
            </w:r>
            <w:r w:rsidRPr="00D14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BFE" w:rsidRDefault="004D1BFE" w:rsidP="00C13E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42EE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оснащение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2EE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42EE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2E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инвентарём (нет отдельного физкультурного зала,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тренажёров и др.).</w:t>
            </w:r>
          </w:p>
          <w:p w:rsidR="004D1BFE" w:rsidRPr="0083599F" w:rsidRDefault="004D1BFE" w:rsidP="00C13E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систематической работы с детьми в данном направлении со стороны родителей и семьи в целом.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14298" w:type="dxa"/>
          </w:tcPr>
          <w:p w:rsidR="004D1BFE" w:rsidRPr="0083599F" w:rsidRDefault="004D1BFE" w:rsidP="00C13E79">
            <w:pPr>
              <w:rPr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Перспективы работы на новый учебный год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Pr="00516807" w:rsidRDefault="004D1BFE" w:rsidP="00C13E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07">
              <w:rPr>
                <w:rFonts w:ascii="Times New Roman" w:hAnsi="Times New Roman" w:cs="Times New Roman"/>
                <w:sz w:val="24"/>
                <w:szCs w:val="24"/>
              </w:rPr>
              <w:t xml:space="preserve">Поиск и адаптация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УВП </w:t>
            </w:r>
            <w:r w:rsidRPr="00516807">
              <w:rPr>
                <w:rFonts w:ascii="Times New Roman" w:hAnsi="Times New Roman" w:cs="Times New Roman"/>
                <w:sz w:val="24"/>
                <w:szCs w:val="24"/>
              </w:rPr>
              <w:t>программ 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07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здоровому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жизни, безопасному поведению.</w:t>
            </w:r>
          </w:p>
          <w:p w:rsidR="004D1BFE" w:rsidRPr="00516807" w:rsidRDefault="004D1BFE" w:rsidP="00C13E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807">
              <w:rPr>
                <w:rFonts w:ascii="Times New Roman" w:hAnsi="Times New Roman" w:cs="Times New Roman"/>
                <w:sz w:val="24"/>
                <w:szCs w:val="24"/>
              </w:rPr>
              <w:t>овершенствование работы по организации здоровьесберегающей среды в детском саду (строгое соблюдение санитарно-эпидемиологических требований к  организации воспитательно-образовательного процесса, разработка, апробация и внедрение  методов и приёмов работы с детьми, максимально обеспечивающих сохранение и 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пления здоровья воспитанников).</w:t>
            </w:r>
          </w:p>
          <w:p w:rsidR="004D1BFE" w:rsidRPr="00377813" w:rsidRDefault="004D1BFE" w:rsidP="00C13E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168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качеств личности ребенка с опорой</w:t>
            </w:r>
            <w:r w:rsidRPr="00516807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сохранные анализаторы, обеспечивающие компенсацию и развитие высших психических функций.</w:t>
            </w:r>
          </w:p>
          <w:p w:rsidR="004D1BFE" w:rsidRPr="00516807" w:rsidRDefault="004D1BFE" w:rsidP="00C13E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родителей.</w:t>
            </w:r>
          </w:p>
        </w:tc>
      </w:tr>
      <w:tr w:rsidR="004D1BFE" w:rsidRPr="0083599F">
        <w:trPr>
          <w:trHeight w:val="613"/>
          <w:jc w:val="center"/>
        </w:trPr>
        <w:tc>
          <w:tcPr>
            <w:tcW w:w="630" w:type="dxa"/>
            <w:vAlign w:val="center"/>
          </w:tcPr>
          <w:p w:rsidR="004D1BFE" w:rsidRPr="0083599F" w:rsidRDefault="004D1BFE" w:rsidP="00C13E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8" w:type="dxa"/>
            <w:vAlign w:val="center"/>
          </w:tcPr>
          <w:p w:rsidR="004D1BFE" w:rsidRPr="00462C06" w:rsidRDefault="004D1BFE" w:rsidP="00462C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представления детей с ОВЗ об окружающем мире через организацию дидактических и сюжетно-ролевых игр, как одну из форм социально-коммуникативного развития.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14298" w:type="dxa"/>
          </w:tcPr>
          <w:p w:rsidR="004D1BFE" w:rsidRPr="00103307" w:rsidRDefault="004D1BFE" w:rsidP="00C13E79">
            <w:pPr>
              <w:rPr>
                <w:sz w:val="24"/>
                <w:szCs w:val="24"/>
              </w:rPr>
            </w:pPr>
            <w:r w:rsidRPr="00103307">
              <w:rPr>
                <w:sz w:val="24"/>
                <w:szCs w:val="24"/>
              </w:rPr>
              <w:t>Решение задачи педагогическим коллективом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Pr="00103307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103307">
              <w:rPr>
                <w:b w:val="0"/>
                <w:bCs w:val="0"/>
                <w:sz w:val="24"/>
                <w:szCs w:val="24"/>
              </w:rPr>
              <w:t>В течение всего года педагоги детского сада планомерно и целенаправленно работали над формированием представлений детей об окружающем мире.</w:t>
            </w:r>
          </w:p>
          <w:p w:rsidR="004D1BFE" w:rsidRPr="00103307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103307">
              <w:rPr>
                <w:b w:val="0"/>
                <w:bCs w:val="0"/>
                <w:sz w:val="24"/>
                <w:szCs w:val="24"/>
              </w:rPr>
              <w:t>С целью реализации данной задачи в детском саду были проведены следующие мероприятия:</w:t>
            </w:r>
          </w:p>
          <w:p w:rsidR="004D1BFE" w:rsidRPr="00103307" w:rsidRDefault="004D1BFE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педагогический совет </w:t>
            </w:r>
            <w:r w:rsidRPr="00103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4</w:t>
            </w:r>
            <w:r w:rsidRPr="001033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«Формирование представлений детей с ОВЗ об окружающем мире через организацию дидактических и сюжетно-ролевых игр, как одной из форм социально-коммуникативного развития».</w:t>
            </w:r>
          </w:p>
          <w:p w:rsidR="004D1BFE" w:rsidRPr="00103307" w:rsidRDefault="004D1BFE" w:rsidP="00005AA9">
            <w:pPr>
              <w:pStyle w:val="ListParagraph"/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открытые занятия</w:t>
            </w: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33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средней группы Донченко А.В., воспитателя подготовительной группы Гуня И.В.</w:t>
            </w:r>
          </w:p>
          <w:p w:rsidR="004D1BFE" w:rsidRPr="00103307" w:rsidRDefault="004D1BFE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индивидуальные консультации для педагогов и родителей</w:t>
            </w:r>
            <w:r w:rsidRPr="0010330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представлений об окружающем мире детей с ОВЗ в игре»</w:t>
            </w:r>
          </w:p>
          <w:p w:rsidR="004D1BFE" w:rsidRPr="00103307" w:rsidRDefault="004D1BFE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Оперативный, предупредительный контроль</w:t>
            </w:r>
            <w:r w:rsidRPr="0010330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наблюдений на прогулке», «Проведение кружковой работы»</w:t>
            </w:r>
          </w:p>
          <w:p w:rsidR="004D1BFE" w:rsidRPr="00103307" w:rsidRDefault="004D1BFE" w:rsidP="00C12C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тематический контроль </w:t>
            </w:r>
            <w:r w:rsidRPr="00103307">
              <w:rPr>
                <w:rFonts w:ascii="Times New Roman" w:hAnsi="Times New Roman" w:cs="Times New Roman"/>
                <w:sz w:val="24"/>
                <w:szCs w:val="24"/>
              </w:rPr>
              <w:t>«Состояние работы в ДОУ по организации игровой деятельности детей с ОВЗ».</w:t>
            </w:r>
          </w:p>
          <w:p w:rsidR="004D1BFE" w:rsidRPr="00103307" w:rsidRDefault="004D1BFE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103307">
              <w:rPr>
                <w:b w:val="0"/>
                <w:bCs w:val="0"/>
                <w:sz w:val="24"/>
                <w:szCs w:val="24"/>
              </w:rPr>
              <w:t>Анализ работы педагогического коллектива ДОУ по формированию представлений детей показал, что в процессе самостоятельной деятельности и в тесном контакте с родителями у воспитанников ДОУ существенно повысился уровень развития познавательных процессов,  углубились знания об окружающем мире, появился стойкий интерес к  самостоятельному познанию окружающей действительности, расширился социальный опыт.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14298" w:type="dxa"/>
          </w:tcPr>
          <w:p w:rsidR="004D1BFE" w:rsidRPr="0083599F" w:rsidRDefault="004D1BFE" w:rsidP="00C13E79">
            <w:pPr>
              <w:rPr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Проблемы, возникшие при решении задачи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Default="004D1BFE" w:rsidP="00C13E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детский сад поступают дети с более сложной структурой дефекта и различными нарушениями развития познавательных процессов.</w:t>
            </w:r>
          </w:p>
          <w:p w:rsidR="004D1BFE" w:rsidRPr="002A5889" w:rsidRDefault="004D1BFE" w:rsidP="00C13E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889">
              <w:rPr>
                <w:rFonts w:ascii="Times New Roman" w:hAnsi="Times New Roman" w:cs="Times New Roman"/>
                <w:sz w:val="24"/>
                <w:szCs w:val="24"/>
              </w:rPr>
              <w:t>лабая мотивация родителей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совместной </w:t>
            </w:r>
            <w:r w:rsidRPr="002A58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детьми в рамках детского сада и дома.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3.3.</w:t>
            </w:r>
          </w:p>
        </w:tc>
        <w:tc>
          <w:tcPr>
            <w:tcW w:w="14298" w:type="dxa"/>
          </w:tcPr>
          <w:p w:rsidR="004D1BFE" w:rsidRPr="0083599F" w:rsidRDefault="004D1BFE" w:rsidP="00C13E79">
            <w:pPr>
              <w:rPr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Перспективы работы на новый учебный год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Pr="009339B6" w:rsidRDefault="004D1BFE" w:rsidP="00C13E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9B6">
              <w:rPr>
                <w:rFonts w:ascii="Times New Roman" w:hAnsi="Times New Roman" w:cs="Times New Roman"/>
                <w:sz w:val="24"/>
                <w:szCs w:val="24"/>
              </w:rPr>
              <w:t xml:space="preserve">альнейшее совершенствование и  оптимизация работы в вопросах просвещения   родителей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представлений дошкольников</w:t>
            </w:r>
            <w:r w:rsidRPr="00933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BFE" w:rsidRPr="00103307" w:rsidRDefault="004D1BFE" w:rsidP="00C13E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9B6">
              <w:rPr>
                <w:rFonts w:ascii="Times New Roman" w:hAnsi="Times New Roman" w:cs="Times New Roman"/>
                <w:sz w:val="24"/>
                <w:szCs w:val="24"/>
              </w:rPr>
              <w:t>ривлечение  родителей к созданию совместных проектов с детьми.</w:t>
            </w:r>
          </w:p>
          <w:p w:rsidR="004D1BFE" w:rsidRPr="009339B6" w:rsidRDefault="004D1BFE" w:rsidP="00C13E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учебно-воспитательный процесс фронтальных занятий по организации игр с детьми.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Pr="0083599F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4298" w:type="dxa"/>
          </w:tcPr>
          <w:p w:rsidR="004D1BFE" w:rsidRPr="00103307" w:rsidRDefault="004D1BFE" w:rsidP="0010330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 работу по формированию у детей с ОВЗ  культурно-гигиенических навыков, навыков самообслуживания, самостоятельности, целеустремленности и саморегуляции собственных действий при проведении режимных моментов.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4.1.</w:t>
            </w:r>
          </w:p>
        </w:tc>
        <w:tc>
          <w:tcPr>
            <w:tcW w:w="14298" w:type="dxa"/>
          </w:tcPr>
          <w:p w:rsidR="004D1BFE" w:rsidRPr="00183355" w:rsidRDefault="004D1BFE" w:rsidP="001833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задачи педагогическим коллективом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учебного года педагоги </w:t>
            </w:r>
            <w:r w:rsidRPr="0083599F">
              <w:rPr>
                <w:b w:val="0"/>
                <w:bCs w:val="0"/>
                <w:sz w:val="24"/>
                <w:szCs w:val="24"/>
              </w:rPr>
              <w:t>детского сада планомерно и целенаправленно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работали над </w:t>
            </w:r>
            <w:r>
              <w:rPr>
                <w:b w:val="0"/>
                <w:bCs w:val="0"/>
                <w:sz w:val="24"/>
                <w:szCs w:val="24"/>
              </w:rPr>
              <w:t>формированием культурно-гигиенических навыков, навыков самообслуживания, самостоятельности, целеустремленности и саморегуляции собственных действий у воспитанников при проведении режимных моментов.</w:t>
            </w:r>
          </w:p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 xml:space="preserve">С </w:t>
            </w:r>
            <w:r>
              <w:rPr>
                <w:b w:val="0"/>
                <w:bCs w:val="0"/>
                <w:sz w:val="24"/>
                <w:szCs w:val="24"/>
              </w:rPr>
              <w:t xml:space="preserve">этой 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целью в детском саду были </w:t>
            </w:r>
            <w:r>
              <w:rPr>
                <w:b w:val="0"/>
                <w:bCs w:val="0"/>
                <w:sz w:val="24"/>
                <w:szCs w:val="24"/>
              </w:rPr>
              <w:t xml:space="preserve">реализованы </w:t>
            </w:r>
            <w:r w:rsidRPr="0083599F">
              <w:rPr>
                <w:b w:val="0"/>
                <w:bCs w:val="0"/>
                <w:sz w:val="24"/>
                <w:szCs w:val="24"/>
              </w:rPr>
              <w:t>следующие мероприятия:</w:t>
            </w:r>
          </w:p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705C74"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>Педагогический совет № 2</w:t>
            </w:r>
            <w:r>
              <w:rPr>
                <w:b w:val="0"/>
                <w:bCs w:val="0"/>
                <w:sz w:val="24"/>
                <w:szCs w:val="24"/>
              </w:rPr>
              <w:t xml:space="preserve"> «Развитие к-г навыков, навыков самообслуживания, самостоятельности, целеустремленности и саморегуляции действий детей в режимных моментах»</w:t>
            </w:r>
          </w:p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705C74"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>Открытый просмотр</w:t>
            </w:r>
            <w:r>
              <w:rPr>
                <w:b w:val="0"/>
                <w:bCs w:val="0"/>
                <w:sz w:val="24"/>
                <w:szCs w:val="24"/>
              </w:rPr>
              <w:t xml:space="preserve"> организации обеда в подготовительной группе детей с ЗПР</w:t>
            </w:r>
          </w:p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705C74"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>Сообщение из опыта работы</w:t>
            </w:r>
            <w:r>
              <w:rPr>
                <w:b w:val="0"/>
                <w:bCs w:val="0"/>
                <w:sz w:val="24"/>
                <w:szCs w:val="24"/>
              </w:rPr>
              <w:t xml:space="preserve"> «Формирование к-г навыков у детей с ЗПР во время еды»</w:t>
            </w:r>
          </w:p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>оперативный,</w:t>
            </w:r>
            <w:r w:rsidRPr="00183355"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предупредительный </w:t>
            </w:r>
            <w:r w:rsidRPr="00183355"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контроль</w:t>
            </w:r>
            <w:r>
              <w:rPr>
                <w:b w:val="0"/>
                <w:bCs w:val="0"/>
                <w:sz w:val="24"/>
                <w:szCs w:val="24"/>
              </w:rPr>
              <w:t xml:space="preserve"> по вопросам формирования культурно-гигиенических навыков детей</w:t>
            </w:r>
          </w:p>
          <w:p w:rsidR="004D1BFE" w:rsidRPr="00323855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>т</w:t>
            </w:r>
            <w:r w:rsidRPr="00B6595C"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>ематически</w:t>
            </w:r>
            <w:r>
              <w:rPr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й контроль </w:t>
            </w:r>
            <w:r w:rsidRPr="00323855">
              <w:rPr>
                <w:b w:val="0"/>
                <w:bCs w:val="0"/>
                <w:sz w:val="24"/>
                <w:szCs w:val="24"/>
              </w:rPr>
              <w:t>«Формирование культурно-гигиенических навыков детей во время приема пищи»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4D1BFE" w:rsidRPr="003A73CD" w:rsidRDefault="004D1BFE" w:rsidP="00705C74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A73CD">
              <w:rPr>
                <w:b w:val="0"/>
                <w:bCs w:val="0"/>
                <w:sz w:val="24"/>
                <w:szCs w:val="24"/>
              </w:rPr>
              <w:t>Анализ состояния работы по данной задаче показал, что обучение правилам этикета за столом начинается с групп раннего возраста с последующим усложнением требований на каждом возрастном этапе дошкольного детства. За время пребывания в детском саду  ребенок учится правильно вести себя во время еды, быть самостоятельным, регулировать свои действия при проведении режимных моментов.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4.2.</w:t>
            </w:r>
          </w:p>
        </w:tc>
        <w:tc>
          <w:tcPr>
            <w:tcW w:w="14298" w:type="dxa"/>
          </w:tcPr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Проблемы, возникшие при решении задачи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Pr="00F64682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F64682">
              <w:rPr>
                <w:b w:val="0"/>
                <w:bCs w:val="0"/>
                <w:sz w:val="24"/>
                <w:szCs w:val="24"/>
              </w:rPr>
              <w:t>Недостаточно знаний восп</w:t>
            </w:r>
            <w:r>
              <w:rPr>
                <w:b w:val="0"/>
                <w:bCs w:val="0"/>
                <w:sz w:val="24"/>
                <w:szCs w:val="24"/>
              </w:rPr>
              <w:t>итанников о нормах и ценностях, принятых в обществе.</w:t>
            </w:r>
          </w:p>
          <w:p w:rsidR="004D1BFE" w:rsidRPr="00F64682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Недостаточное внимание данному вопросу со стороны родителей, излишняя опекаемость детей с нарушением в развитии.</w:t>
            </w:r>
          </w:p>
          <w:p w:rsidR="004D1BFE" w:rsidRPr="00F64682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F64682">
              <w:rPr>
                <w:b w:val="0"/>
                <w:bCs w:val="0"/>
                <w:sz w:val="24"/>
                <w:szCs w:val="24"/>
              </w:rPr>
              <w:t>Слабая мотивация родителей к участию в общественной жизни детского сада.</w:t>
            </w:r>
          </w:p>
          <w:p w:rsidR="004D1BFE" w:rsidRPr="0083599F" w:rsidRDefault="004D1BFE" w:rsidP="00183355">
            <w:pPr>
              <w:jc w:val="both"/>
              <w:rPr>
                <w:sz w:val="24"/>
                <w:szCs w:val="24"/>
              </w:rPr>
            </w:pP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4.3.</w:t>
            </w:r>
          </w:p>
        </w:tc>
        <w:tc>
          <w:tcPr>
            <w:tcW w:w="14298" w:type="dxa"/>
          </w:tcPr>
          <w:p w:rsidR="004D1BFE" w:rsidRPr="00F64682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sz w:val="24"/>
                <w:szCs w:val="24"/>
              </w:rPr>
              <w:t>Перспективы работы на новый учебный год</w:t>
            </w:r>
          </w:p>
        </w:tc>
      </w:tr>
      <w:tr w:rsidR="004D1BFE" w:rsidRPr="0083599F">
        <w:trPr>
          <w:trHeight w:val="141"/>
          <w:jc w:val="center"/>
        </w:trPr>
        <w:tc>
          <w:tcPr>
            <w:tcW w:w="630" w:type="dxa"/>
          </w:tcPr>
          <w:p w:rsidR="004D1BFE" w:rsidRDefault="004D1BFE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Систематизация работы</w:t>
            </w:r>
            <w:r>
              <w:rPr>
                <w:b w:val="0"/>
                <w:bCs w:val="0"/>
                <w:sz w:val="24"/>
                <w:szCs w:val="24"/>
              </w:rPr>
              <w:t xml:space="preserve"> по социально-коммуникативному развитию дошкольников.</w:t>
            </w:r>
          </w:p>
          <w:p w:rsidR="004D1BFE" w:rsidRDefault="004D1BFE" w:rsidP="001833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>Создание условий для приобретения детьм</w:t>
            </w:r>
            <w:r>
              <w:rPr>
                <w:b w:val="0"/>
                <w:bCs w:val="0"/>
                <w:sz w:val="24"/>
                <w:szCs w:val="24"/>
              </w:rPr>
              <w:t>и социального и трудового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опыта (</w:t>
            </w:r>
            <w:r>
              <w:rPr>
                <w:b w:val="0"/>
                <w:bCs w:val="0"/>
                <w:sz w:val="24"/>
                <w:szCs w:val="24"/>
              </w:rPr>
              <w:t>организация детских</w:t>
            </w:r>
            <w:r w:rsidRPr="0083599F">
              <w:rPr>
                <w:b w:val="0"/>
                <w:bCs w:val="0"/>
                <w:sz w:val="24"/>
                <w:szCs w:val="24"/>
              </w:rPr>
              <w:t xml:space="preserve"> экскурси</w:t>
            </w:r>
            <w:r>
              <w:rPr>
                <w:b w:val="0"/>
                <w:bCs w:val="0"/>
                <w:sz w:val="24"/>
                <w:szCs w:val="24"/>
              </w:rPr>
              <w:t xml:space="preserve">й </w:t>
            </w:r>
            <w:r w:rsidRPr="0083599F">
              <w:rPr>
                <w:b w:val="0"/>
                <w:bCs w:val="0"/>
                <w:sz w:val="24"/>
                <w:szCs w:val="24"/>
              </w:rPr>
              <w:t>за пределы дошкольного учреждения,  посещение выставок детского творчест</w:t>
            </w:r>
            <w:r>
              <w:rPr>
                <w:b w:val="0"/>
                <w:bCs w:val="0"/>
                <w:sz w:val="24"/>
                <w:szCs w:val="24"/>
              </w:rPr>
              <w:t>ва, совместные мероприятия с родителями).</w:t>
            </w:r>
          </w:p>
          <w:p w:rsidR="004D1BFE" w:rsidRPr="0083599F" w:rsidRDefault="004D1BFE" w:rsidP="00183355">
            <w:pPr>
              <w:jc w:val="both"/>
              <w:rPr>
                <w:sz w:val="24"/>
                <w:szCs w:val="24"/>
              </w:rPr>
            </w:pPr>
            <w:r w:rsidRPr="0083599F">
              <w:rPr>
                <w:b w:val="0"/>
                <w:bCs w:val="0"/>
                <w:sz w:val="24"/>
                <w:szCs w:val="24"/>
              </w:rPr>
              <w:t xml:space="preserve">Совершенствование  работы с родителями  </w:t>
            </w:r>
            <w:r>
              <w:rPr>
                <w:b w:val="0"/>
                <w:bCs w:val="0"/>
                <w:sz w:val="24"/>
                <w:szCs w:val="24"/>
              </w:rPr>
              <w:t>по формированию культурно-гигиенических навыков у детей в условиях семьи.</w:t>
            </w:r>
          </w:p>
        </w:tc>
      </w:tr>
    </w:tbl>
    <w:p w:rsidR="004D1BFE" w:rsidRPr="00335880" w:rsidRDefault="004D1BFE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335880">
        <w:rPr>
          <w:b w:val="0"/>
          <w:bCs w:val="0"/>
          <w:sz w:val="24"/>
          <w:szCs w:val="24"/>
        </w:rPr>
        <w:t>На фоне достигнутых успехов в системе воспитательно</w:t>
      </w:r>
      <w:r>
        <w:rPr>
          <w:b w:val="0"/>
          <w:bCs w:val="0"/>
          <w:sz w:val="24"/>
          <w:szCs w:val="24"/>
        </w:rPr>
        <w:t xml:space="preserve">-образовательной </w:t>
      </w:r>
      <w:r w:rsidRPr="00335880">
        <w:rPr>
          <w:b w:val="0"/>
          <w:bCs w:val="0"/>
          <w:sz w:val="24"/>
          <w:szCs w:val="24"/>
        </w:rPr>
        <w:t>работы детского сада, нами были выявлены следующие проблемы и противоречия:</w:t>
      </w:r>
    </w:p>
    <w:p w:rsidR="004D1BFE" w:rsidRPr="00B075A7" w:rsidRDefault="004D1BFE" w:rsidP="00AC5FF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B075A7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75A7">
        <w:rPr>
          <w:rFonts w:ascii="Times New Roman" w:hAnsi="Times New Roman" w:cs="Times New Roman"/>
          <w:sz w:val="24"/>
          <w:szCs w:val="24"/>
        </w:rPr>
        <w:t xml:space="preserve"> развивающе-обучающей среды, соответствующей новым образовательным стандартам.</w:t>
      </w:r>
    </w:p>
    <w:p w:rsidR="004D1BFE" w:rsidRPr="00B075A7" w:rsidRDefault="004D1BFE" w:rsidP="00AC5FF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A7">
        <w:rPr>
          <w:rFonts w:ascii="Times New Roman" w:hAnsi="Times New Roman" w:cs="Times New Roman"/>
          <w:sz w:val="24"/>
          <w:szCs w:val="24"/>
        </w:rPr>
        <w:t xml:space="preserve">Недостаточное использование ИКТ на занятиях </w:t>
      </w:r>
      <w:r>
        <w:rPr>
          <w:rFonts w:ascii="Times New Roman" w:hAnsi="Times New Roman" w:cs="Times New Roman"/>
          <w:sz w:val="24"/>
          <w:szCs w:val="24"/>
        </w:rPr>
        <w:t>всех педагогов</w:t>
      </w:r>
      <w:r w:rsidRPr="00B075A7">
        <w:rPr>
          <w:rFonts w:ascii="Times New Roman" w:hAnsi="Times New Roman" w:cs="Times New Roman"/>
          <w:sz w:val="24"/>
          <w:szCs w:val="24"/>
        </w:rPr>
        <w:t>.</w:t>
      </w:r>
    </w:p>
    <w:p w:rsidR="004D1BFE" w:rsidRDefault="004D1BFE" w:rsidP="00AC5FF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A7">
        <w:rPr>
          <w:rFonts w:ascii="Times New Roman" w:hAnsi="Times New Roman" w:cs="Times New Roman"/>
          <w:sz w:val="24"/>
          <w:szCs w:val="24"/>
        </w:rPr>
        <w:t>Недостаточное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075A7">
        <w:rPr>
          <w:rFonts w:ascii="Times New Roman" w:hAnsi="Times New Roman" w:cs="Times New Roman"/>
          <w:sz w:val="24"/>
          <w:szCs w:val="24"/>
        </w:rPr>
        <w:t>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5A7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 современными пособиями, игровым материалом, полиграфической продукцией, ИКТ.</w:t>
      </w:r>
    </w:p>
    <w:p w:rsidR="004D1BFE" w:rsidRDefault="004D1BFE" w:rsidP="00AC5FF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формирования у воспитанников норм и ценностей, принятых в обществе.</w:t>
      </w:r>
    </w:p>
    <w:p w:rsidR="004D1BFE" w:rsidRDefault="004D1BFE" w:rsidP="00A27217">
      <w:pPr>
        <w:pStyle w:val="BodyText"/>
        <w:spacing w:line="360" w:lineRule="auto"/>
        <w:jc w:val="both"/>
      </w:pPr>
      <w:r>
        <w:t xml:space="preserve">                                        </w:t>
      </w:r>
    </w:p>
    <w:p w:rsidR="004D1BFE" w:rsidRDefault="004D1BFE" w:rsidP="00A27217">
      <w:pPr>
        <w:pStyle w:val="BodyText"/>
        <w:spacing w:line="360" w:lineRule="auto"/>
        <w:jc w:val="both"/>
      </w:pPr>
    </w:p>
    <w:p w:rsidR="004D1BFE" w:rsidRDefault="004D1BFE" w:rsidP="00A27217">
      <w:pPr>
        <w:pStyle w:val="BodyText"/>
        <w:spacing w:line="360" w:lineRule="auto"/>
        <w:jc w:val="both"/>
      </w:pPr>
    </w:p>
    <w:p w:rsidR="004D1BFE" w:rsidRPr="00A27217" w:rsidRDefault="004D1BFE" w:rsidP="00A27217">
      <w:pPr>
        <w:pStyle w:val="BodyText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  </w:t>
      </w:r>
      <w:r w:rsidRPr="00A27217">
        <w:rPr>
          <w:b/>
          <w:bCs/>
          <w:sz w:val="24"/>
          <w:szCs w:val="24"/>
        </w:rPr>
        <w:t xml:space="preserve">Анализ выполнения </w:t>
      </w:r>
      <w:r w:rsidRPr="00A27217"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  <w:lang w:val="en-US"/>
        </w:rPr>
        <w:t>I</w:t>
      </w:r>
      <w:r w:rsidRPr="009C36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этапа Программы развития в 2018-2019</w:t>
      </w:r>
      <w:r w:rsidRPr="00A27217">
        <w:rPr>
          <w:b/>
          <w:bCs/>
          <w:sz w:val="24"/>
          <w:szCs w:val="24"/>
        </w:rPr>
        <w:t xml:space="preserve"> учебном году</w:t>
      </w:r>
    </w:p>
    <w:p w:rsidR="004D1BFE" w:rsidRPr="00A27217" w:rsidRDefault="004D1BFE" w:rsidP="00A27217">
      <w:pPr>
        <w:pStyle w:val="BodyText"/>
        <w:ind w:left="360" w:firstLine="34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Коллектив детского сада планомерно и целенаправленно работал над реализацией основных за</w:t>
      </w:r>
      <w:r>
        <w:rPr>
          <w:sz w:val="24"/>
          <w:szCs w:val="24"/>
        </w:rPr>
        <w:t>дач заключительного</w:t>
      </w:r>
      <w:r w:rsidRPr="00A27217">
        <w:rPr>
          <w:sz w:val="24"/>
          <w:szCs w:val="24"/>
        </w:rPr>
        <w:t xml:space="preserve"> этапа Программы развития «Деятельностный подход к речевому развитию детей дошкольного возраста с нарушением слуха и задержкой психического развития как условие их социали</w:t>
      </w:r>
      <w:r>
        <w:rPr>
          <w:sz w:val="24"/>
          <w:szCs w:val="24"/>
        </w:rPr>
        <w:t>зации», начатого в сентябре 2018</w:t>
      </w:r>
      <w:r w:rsidRPr="00A27217">
        <w:rPr>
          <w:sz w:val="24"/>
          <w:szCs w:val="24"/>
        </w:rPr>
        <w:t xml:space="preserve"> года.</w:t>
      </w:r>
    </w:p>
    <w:p w:rsidR="004D1BFE" w:rsidRPr="005E7AE6" w:rsidRDefault="004D1BFE" w:rsidP="00CC59D0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A27217">
        <w:rPr>
          <w:b/>
          <w:bCs/>
          <w:sz w:val="24"/>
          <w:szCs w:val="24"/>
        </w:rPr>
        <w:t>Решение задач педагогическим коллективом</w:t>
      </w:r>
    </w:p>
    <w:p w:rsidR="004D1BFE" w:rsidRPr="005E7AE6" w:rsidRDefault="004D1BFE" w:rsidP="005E7AE6">
      <w:pPr>
        <w:pStyle w:val="BodyText"/>
        <w:ind w:left="360" w:firstLine="348"/>
        <w:jc w:val="both"/>
        <w:rPr>
          <w:sz w:val="24"/>
          <w:szCs w:val="24"/>
        </w:rPr>
      </w:pPr>
      <w:r w:rsidRPr="005E7AE6">
        <w:rPr>
          <w:sz w:val="24"/>
          <w:szCs w:val="24"/>
        </w:rPr>
        <w:t>В ходе реализации основных задач Программы развития сформировался активный творческий педагогический коллектив, обладающий высокой профессионально-педагогической компетентностью, владеющий современными образовательными технологиями, которые способствуют дальнейшему непрерывному развитию учреждения.</w:t>
      </w:r>
    </w:p>
    <w:p w:rsidR="004D1BFE" w:rsidRPr="00A27217" w:rsidRDefault="004D1BFE" w:rsidP="00A27217">
      <w:pPr>
        <w:pStyle w:val="BodyText"/>
        <w:ind w:left="360" w:firstLine="348"/>
        <w:jc w:val="both"/>
        <w:rPr>
          <w:sz w:val="24"/>
          <w:szCs w:val="24"/>
        </w:rPr>
      </w:pPr>
      <w:r w:rsidRPr="00927C56">
        <w:rPr>
          <w:sz w:val="24"/>
          <w:szCs w:val="24"/>
        </w:rPr>
        <w:t>В 2018-2019 учебном году коллектив успешно работал с социальными учреждениями и институтами адаптации детей дошкольного возраста. Педагоги принимали активное участие в работе семинаров «Городского центра психолого-педагогической, медицинской и социальной помощи» города Омска, осуществляли дефектологическое и психологическое сопровождение детей-инвалидов в Центре детской  неврологии и реабилитации «Ангел». Тесное сотрудничество установлено с Омским областным сурдологическим центром, специализированным медицинским центром ЛОР клиника «Многопрофильный центр слуха и речи», которые оказывают профессиональную медицинскую помощь воспитанникам детского сада и консультируют педагогов в вопросах реабилитации детей после кохлеарной</w:t>
      </w:r>
      <w:r w:rsidRPr="00A27217">
        <w:rPr>
          <w:sz w:val="24"/>
          <w:szCs w:val="24"/>
        </w:rPr>
        <w:t xml:space="preserve"> имплантации.</w:t>
      </w:r>
    </w:p>
    <w:p w:rsidR="004D1BFE" w:rsidRPr="00A27217" w:rsidRDefault="004D1BFE" w:rsidP="00A27217">
      <w:pPr>
        <w:pStyle w:val="BodyText"/>
        <w:ind w:left="360" w:firstLine="34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В детском саду работал психолого-медико-педагогический консилиум, на заседании которого решались вопросы психолого-педагогического сопровождения детей со сложной структурой дефекта, выпускников подготовительной к школе группы.</w:t>
      </w:r>
    </w:p>
    <w:p w:rsidR="004D1BFE" w:rsidRPr="00A27217" w:rsidRDefault="004D1BFE" w:rsidP="00A27217">
      <w:pPr>
        <w:pStyle w:val="BodyText"/>
        <w:ind w:left="360" w:firstLine="34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Традиционным стало сотрудничество с педагогическими коллективами адаптивных школ-интернатов № 7, № 15. Родители с детьми и педагоги ДОУ посещали совместные мероприятия (открытые занятия, олимпиады), Дни открытых дверей.</w:t>
      </w:r>
    </w:p>
    <w:p w:rsidR="004D1BFE" w:rsidRDefault="004D1BFE" w:rsidP="00CC59D0">
      <w:pPr>
        <w:pStyle w:val="BodyTextIndent2"/>
        <w:ind w:left="360" w:firstLine="348"/>
        <w:jc w:val="both"/>
        <w:rPr>
          <w:b w:val="0"/>
          <w:bCs w:val="0"/>
          <w:sz w:val="24"/>
          <w:szCs w:val="24"/>
        </w:rPr>
      </w:pPr>
      <w:r w:rsidRPr="00CC59D0">
        <w:rPr>
          <w:b w:val="0"/>
          <w:bCs w:val="0"/>
          <w:sz w:val="24"/>
          <w:szCs w:val="24"/>
        </w:rPr>
        <w:t>В целях совершенствования профессионального мастерства педагоги ДОУ организовывали воспитательно-образовательную деятельность в соответствии с ФГОС ДО</w:t>
      </w:r>
      <w:r w:rsidRPr="00A27217">
        <w:rPr>
          <w:sz w:val="24"/>
          <w:szCs w:val="24"/>
        </w:rPr>
        <w:t xml:space="preserve">. </w:t>
      </w:r>
      <w:r w:rsidRPr="00EB049F">
        <w:rPr>
          <w:b w:val="0"/>
          <w:bCs w:val="0"/>
          <w:sz w:val="24"/>
          <w:szCs w:val="24"/>
        </w:rPr>
        <w:t>Разработана сетка зан</w:t>
      </w:r>
      <w:r>
        <w:rPr>
          <w:b w:val="0"/>
          <w:bCs w:val="0"/>
          <w:sz w:val="24"/>
          <w:szCs w:val="24"/>
        </w:rPr>
        <w:t>ятий, учитывающая требования СанПи</w:t>
      </w:r>
      <w:r w:rsidRPr="00EB049F">
        <w:rPr>
          <w:b w:val="0"/>
          <w:bCs w:val="0"/>
          <w:sz w:val="24"/>
          <w:szCs w:val="24"/>
        </w:rPr>
        <w:t>Н и ФГОС</w:t>
      </w:r>
      <w:r>
        <w:rPr>
          <w:b w:val="0"/>
          <w:bCs w:val="0"/>
          <w:sz w:val="24"/>
          <w:szCs w:val="24"/>
        </w:rPr>
        <w:t xml:space="preserve">, скорректирован режим дня </w:t>
      </w:r>
      <w:r w:rsidRPr="00EB049F">
        <w:rPr>
          <w:b w:val="0"/>
          <w:bCs w:val="0"/>
          <w:sz w:val="24"/>
          <w:szCs w:val="24"/>
        </w:rPr>
        <w:t>в детском саду по СанПиНу и ФГОС</w:t>
      </w:r>
      <w:r>
        <w:rPr>
          <w:b w:val="0"/>
          <w:bCs w:val="0"/>
          <w:sz w:val="24"/>
          <w:szCs w:val="24"/>
        </w:rPr>
        <w:t>.</w:t>
      </w:r>
    </w:p>
    <w:p w:rsidR="004D1BFE" w:rsidRPr="00EB049F" w:rsidRDefault="004D1BFE" w:rsidP="00CC59D0">
      <w:pPr>
        <w:pStyle w:val="BodyTextIndent2"/>
        <w:ind w:left="360" w:firstLine="34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Прошли курсы повышения квалификации 4 педагога, из них 3 воспитателя и 1 учитель-дефектолог.</w:t>
      </w:r>
    </w:p>
    <w:p w:rsidR="004D1BFE" w:rsidRDefault="004D1BFE" w:rsidP="00A27217">
      <w:pPr>
        <w:pStyle w:val="BodyText"/>
        <w:ind w:left="360" w:firstLine="34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Во всех возрастных группах разработаны рабочие программы, программы кружковой деятельности. Результатом работы педагогов явился высокий уровень участия детей в к</w:t>
      </w:r>
      <w:r>
        <w:rPr>
          <w:sz w:val="24"/>
          <w:szCs w:val="24"/>
        </w:rPr>
        <w:t>онкурсах различного уровня</w:t>
      </w:r>
      <w:r w:rsidRPr="00A27217">
        <w:rPr>
          <w:sz w:val="24"/>
          <w:szCs w:val="24"/>
        </w:rPr>
        <w:t>, нали</w:t>
      </w:r>
      <w:r>
        <w:rPr>
          <w:sz w:val="24"/>
          <w:szCs w:val="24"/>
        </w:rPr>
        <w:t xml:space="preserve">чие победителей и призеров. </w:t>
      </w:r>
    </w:p>
    <w:p w:rsidR="004D1BFE" w:rsidRDefault="004D1BFE" w:rsidP="00CC59D0">
      <w:pPr>
        <w:pStyle w:val="BodyTextIndent2"/>
        <w:ind w:left="360" w:firstLine="34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учреждении организована образовательная среда, способствующая речевому развитию дошкольников с нарушенным слухом и с задержкой психического развития, как условие успешной социализации детей. Реализованы инновационные подходы к воспитанию, обучению и коррекции отклонений у детей с нарушением слуха и ЗПР. В течение учебного года педагогами было подготовлено 5 открытых мероприятий к педсоветам, 3 открытых мероприятия к областному методическому объединению. В рамках взаимопосещения к педсоветам были просмотрены занятия у всех педагогов, в том числе у учителей-дефектологов занятия по развитию речи. </w:t>
      </w:r>
    </w:p>
    <w:p w:rsidR="004D1BFE" w:rsidRPr="00FB6031" w:rsidRDefault="004D1BFE" w:rsidP="00CC59D0">
      <w:pPr>
        <w:pStyle w:val="BodyTextIndent2"/>
        <w:ind w:left="360" w:firstLine="345"/>
        <w:jc w:val="both"/>
        <w:rPr>
          <w:b w:val="0"/>
          <w:bCs w:val="0"/>
          <w:color w:val="000000"/>
          <w:sz w:val="24"/>
          <w:szCs w:val="24"/>
        </w:rPr>
      </w:pPr>
      <w:r w:rsidRPr="00FB6031">
        <w:rPr>
          <w:b w:val="0"/>
          <w:bCs w:val="0"/>
          <w:sz w:val="24"/>
          <w:szCs w:val="24"/>
        </w:rPr>
        <w:t>Сформирована развивающ</w:t>
      </w:r>
      <w:r>
        <w:rPr>
          <w:b w:val="0"/>
          <w:bCs w:val="0"/>
          <w:sz w:val="24"/>
          <w:szCs w:val="24"/>
        </w:rPr>
        <w:t xml:space="preserve">ая среда в группах. Пополнен и </w:t>
      </w:r>
      <w:r w:rsidRPr="00FB6031">
        <w:rPr>
          <w:b w:val="0"/>
          <w:bCs w:val="0"/>
          <w:sz w:val="24"/>
          <w:szCs w:val="24"/>
        </w:rPr>
        <w:t xml:space="preserve">систематизирован материал по образовательной и свободной деятельности по </w:t>
      </w:r>
      <w:r>
        <w:rPr>
          <w:b w:val="0"/>
          <w:bCs w:val="0"/>
          <w:sz w:val="24"/>
          <w:szCs w:val="24"/>
        </w:rPr>
        <w:t xml:space="preserve">           </w:t>
      </w:r>
      <w:r w:rsidRPr="00FB6031">
        <w:rPr>
          <w:b w:val="0"/>
          <w:bCs w:val="0"/>
          <w:sz w:val="24"/>
          <w:szCs w:val="24"/>
        </w:rPr>
        <w:t>всем образовательны</w:t>
      </w:r>
      <w:r>
        <w:rPr>
          <w:b w:val="0"/>
          <w:bCs w:val="0"/>
          <w:sz w:val="24"/>
          <w:szCs w:val="24"/>
        </w:rPr>
        <w:t>м областям и выделен в центры</w:t>
      </w:r>
      <w:r w:rsidRPr="00FB6031">
        <w:rPr>
          <w:b w:val="0"/>
          <w:bCs w:val="0"/>
          <w:sz w:val="24"/>
          <w:szCs w:val="24"/>
        </w:rPr>
        <w:t>. Большое внимание уделялось</w:t>
      </w:r>
      <w:r>
        <w:rPr>
          <w:b w:val="0"/>
          <w:bCs w:val="0"/>
          <w:sz w:val="24"/>
          <w:szCs w:val="24"/>
        </w:rPr>
        <w:t xml:space="preserve"> исследовательской деятельности, </w:t>
      </w:r>
      <w:r w:rsidRPr="00FB6031">
        <w:rPr>
          <w:b w:val="0"/>
          <w:bCs w:val="0"/>
          <w:sz w:val="24"/>
          <w:szCs w:val="24"/>
        </w:rPr>
        <w:t>в каждой группе организован уголок исследовательской деятельности;</w:t>
      </w:r>
      <w:r>
        <w:rPr>
          <w:b w:val="0"/>
          <w:bCs w:val="0"/>
          <w:sz w:val="24"/>
          <w:szCs w:val="24"/>
        </w:rPr>
        <w:t xml:space="preserve"> пополнен развивающий и наглядный материал в методическом кабинете по всем темам.</w:t>
      </w:r>
    </w:p>
    <w:p w:rsidR="004D1BFE" w:rsidRDefault="004D1BFE" w:rsidP="00CC59D0">
      <w:pPr>
        <w:pStyle w:val="BodyText"/>
        <w:ind w:firstLine="360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В течении прошедшего года педагогический коллектив представлял свой опыт ра</w:t>
      </w:r>
      <w:r>
        <w:rPr>
          <w:sz w:val="24"/>
          <w:szCs w:val="24"/>
        </w:rPr>
        <w:t xml:space="preserve">боты </w:t>
      </w:r>
      <w:r w:rsidRPr="00A27217">
        <w:rPr>
          <w:sz w:val="24"/>
          <w:szCs w:val="24"/>
        </w:rPr>
        <w:t>студентам факультета специальной педагогики и психологии ОгПУ.</w:t>
      </w:r>
    </w:p>
    <w:p w:rsidR="004D1BFE" w:rsidRPr="00A27217" w:rsidRDefault="004D1BFE" w:rsidP="00CC59D0">
      <w:pPr>
        <w:pStyle w:val="BodyTex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Совершенствовались формы взаимодействия педагогического коллектива с семьями воспитанников. Для родителей систематически обновлялась информация в родительских уголках, проводились индивидуальные и групповые консультации, мастер-классы, открытые занятия. Родители стали активными участниками конкурсов, организованных в детском саду «Парад снеговиков», «Масленица», «Чудеса из ничего», спортивных развлечений «Мама, папа, я - спортивная семья», экспериментально-проектной деятельности. Благодаря взаимодействию с родителями воспитанников, была благоустроена территория детского сада, обновлено оборудование на детских площадках.</w:t>
      </w:r>
    </w:p>
    <w:p w:rsidR="004D1BFE" w:rsidRPr="00A27217" w:rsidRDefault="004D1BFE" w:rsidP="00A27217">
      <w:pPr>
        <w:pStyle w:val="BodyText"/>
        <w:rPr>
          <w:sz w:val="24"/>
          <w:szCs w:val="24"/>
        </w:rPr>
      </w:pPr>
    </w:p>
    <w:p w:rsidR="004D1BFE" w:rsidRPr="00CC59D0" w:rsidRDefault="004D1BFE" w:rsidP="00A27217">
      <w:pPr>
        <w:jc w:val="center"/>
        <w:rPr>
          <w:sz w:val="24"/>
          <w:szCs w:val="24"/>
        </w:rPr>
      </w:pPr>
      <w:r w:rsidRPr="00CC59D0">
        <w:rPr>
          <w:sz w:val="24"/>
          <w:szCs w:val="24"/>
        </w:rPr>
        <w:t>Перспективы работы на новый учебный год</w:t>
      </w:r>
    </w:p>
    <w:p w:rsidR="004D1BFE" w:rsidRPr="00A27217" w:rsidRDefault="004D1BFE" w:rsidP="00A27217">
      <w:pPr>
        <w:pStyle w:val="BodyText"/>
        <w:ind w:firstLine="70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Продолжать совершенствование системы диагностирования и оказания коррекционной помощи каждому ребёнку детского сада.</w:t>
      </w:r>
    </w:p>
    <w:p w:rsidR="004D1BFE" w:rsidRPr="00A27217" w:rsidRDefault="004D1BFE" w:rsidP="00A27217">
      <w:pPr>
        <w:pStyle w:val="BodyText"/>
        <w:ind w:firstLine="70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Расширять образовательное пространство за счёт целенаправленного создания слухоречевой среды и комплекса мероприятий по нравственно-эстетическому, трудовому, художественно-изобразительному, трудовому  воспитанию дошкольников с нарушениями в развитии.</w:t>
      </w:r>
    </w:p>
    <w:p w:rsidR="004D1BFE" w:rsidRPr="00A27217" w:rsidRDefault="004D1BFE" w:rsidP="00A27217">
      <w:pPr>
        <w:pStyle w:val="BodyText"/>
        <w:ind w:firstLine="70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Совершенствовать систему взаимодействия детского сада с семьями воспитанников, разнообразными медицинскими и образовательными учреждениями.</w:t>
      </w:r>
    </w:p>
    <w:p w:rsidR="004D1BFE" w:rsidRPr="00A27217" w:rsidRDefault="004D1BFE" w:rsidP="00A27217">
      <w:pPr>
        <w:pStyle w:val="BodyText"/>
        <w:ind w:firstLine="70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>Активно привлекать к воспитательно-образовательному процессу родителей детей, целенаправленно обучать родителей наиболее оптимальным способам взаимодействия с детьми (с учётом индивидуальных и возрастных особенностей каждого ребёнка), некоторым педагогическим приёмам и технологиям</w:t>
      </w:r>
      <w:r>
        <w:rPr>
          <w:sz w:val="24"/>
          <w:szCs w:val="24"/>
        </w:rPr>
        <w:t>.</w:t>
      </w:r>
    </w:p>
    <w:p w:rsidR="004D1BFE" w:rsidRPr="00A27217" w:rsidRDefault="004D1BFE" w:rsidP="00A27217">
      <w:pPr>
        <w:pStyle w:val="BodyText"/>
        <w:ind w:firstLine="708"/>
        <w:jc w:val="both"/>
        <w:rPr>
          <w:sz w:val="24"/>
          <w:szCs w:val="24"/>
        </w:rPr>
      </w:pPr>
      <w:r w:rsidRPr="00A27217">
        <w:rPr>
          <w:sz w:val="24"/>
          <w:szCs w:val="24"/>
        </w:rPr>
        <w:t xml:space="preserve">   Совершенствовать профессиональное мастерство педагогического коллектива детского сада.</w:t>
      </w:r>
    </w:p>
    <w:p w:rsidR="004D1BFE" w:rsidRPr="00B075A7" w:rsidRDefault="004D1BFE" w:rsidP="002C1E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1BFE" w:rsidRPr="00310787" w:rsidRDefault="004D1BFE" w:rsidP="00A13F72">
      <w:pPr>
        <w:pStyle w:val="ListParagraph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 2019-2020</w:t>
      </w:r>
      <w:r w:rsidRPr="0031078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4D1BFE" w:rsidRPr="00984798" w:rsidRDefault="004D1BFE" w:rsidP="00310787">
      <w:pPr>
        <w:ind w:left="360" w:hanging="360"/>
        <w:jc w:val="both"/>
        <w:rPr>
          <w:sz w:val="24"/>
          <w:szCs w:val="24"/>
        </w:rPr>
      </w:pPr>
      <w:r w:rsidRPr="00984798">
        <w:rPr>
          <w:sz w:val="24"/>
          <w:szCs w:val="24"/>
        </w:rPr>
        <w:t xml:space="preserve"> 1. Совершенствовать работу педагогического коллектива и родителей, направленную на развитие у воспитанников речи, слухового и речевого восприятия в целях их успешной социализации.</w:t>
      </w:r>
    </w:p>
    <w:p w:rsidR="004D1BFE" w:rsidRPr="00984798" w:rsidRDefault="004D1BFE" w:rsidP="00310787">
      <w:pPr>
        <w:ind w:left="360" w:hanging="360"/>
        <w:jc w:val="both"/>
        <w:rPr>
          <w:sz w:val="24"/>
          <w:szCs w:val="24"/>
        </w:rPr>
      </w:pPr>
      <w:r w:rsidRPr="00984798">
        <w:rPr>
          <w:sz w:val="24"/>
          <w:szCs w:val="24"/>
        </w:rPr>
        <w:t xml:space="preserve">2.  Продолжить целенаправленную работу по ознакомлению с предметами окружающего мира через организацию образовательной деятельности с детьми с ОВЗ.    </w:t>
      </w:r>
    </w:p>
    <w:p w:rsidR="004D1BFE" w:rsidRPr="00984798" w:rsidRDefault="004D1BFE" w:rsidP="00310787">
      <w:pPr>
        <w:ind w:left="360" w:hanging="360"/>
        <w:jc w:val="both"/>
        <w:rPr>
          <w:sz w:val="24"/>
          <w:szCs w:val="24"/>
        </w:rPr>
      </w:pPr>
      <w:r w:rsidRPr="00984798">
        <w:rPr>
          <w:sz w:val="24"/>
          <w:szCs w:val="24"/>
        </w:rPr>
        <w:t>3.   Совершенствовать систему работы по воспитанию потребности в здоровом образе жизни и безопасности жизнедеятельности у дошкольников с ОВЗ через проектную деятельность.</w:t>
      </w:r>
    </w:p>
    <w:p w:rsidR="004D1BFE" w:rsidRPr="00984798" w:rsidRDefault="004D1BFE" w:rsidP="00310787">
      <w:pPr>
        <w:ind w:left="360" w:hanging="360"/>
        <w:jc w:val="both"/>
        <w:rPr>
          <w:sz w:val="24"/>
          <w:szCs w:val="24"/>
        </w:rPr>
      </w:pPr>
      <w:r w:rsidRPr="00984798">
        <w:rPr>
          <w:sz w:val="24"/>
          <w:szCs w:val="24"/>
        </w:rPr>
        <w:t>4.    Развивать творческие способности дошкольников через организацию кружковой деятельности.</w:t>
      </w:r>
    </w:p>
    <w:p w:rsidR="004D1BFE" w:rsidRPr="00C76635" w:rsidRDefault="004D1BFE" w:rsidP="00310787">
      <w:pPr>
        <w:pStyle w:val="ListParagraph"/>
        <w:spacing w:after="0" w:line="240" w:lineRule="auto"/>
        <w:ind w:left="652"/>
        <w:rPr>
          <w:rFonts w:ascii="Times New Roman" w:hAnsi="Times New Roman" w:cs="Times New Roman"/>
          <w:color w:val="FF0000"/>
          <w:sz w:val="24"/>
          <w:szCs w:val="24"/>
        </w:rPr>
      </w:pPr>
      <w:r w:rsidRPr="00C7663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sectPr w:rsidR="004D1BFE" w:rsidRPr="00C76635" w:rsidSect="002C1E8B">
      <w:type w:val="continuous"/>
      <w:pgSz w:w="16838" w:h="11906" w:orient="landscape"/>
      <w:pgMar w:top="1701" w:right="720" w:bottom="567" w:left="992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FE" w:rsidRDefault="004D1BFE" w:rsidP="0050389C">
      <w:r>
        <w:separator/>
      </w:r>
    </w:p>
  </w:endnote>
  <w:endnote w:type="continuationSeparator" w:id="1">
    <w:p w:rsidR="004D1BFE" w:rsidRDefault="004D1BFE" w:rsidP="0050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FE" w:rsidRPr="0050389C" w:rsidRDefault="004D1BFE">
    <w:pPr>
      <w:pStyle w:val="Footer"/>
      <w:jc w:val="right"/>
      <w:rPr>
        <w:b w:val="0"/>
        <w:bCs w:val="0"/>
        <w:sz w:val="16"/>
        <w:szCs w:val="16"/>
      </w:rPr>
    </w:pPr>
    <w:r w:rsidRPr="0050389C">
      <w:rPr>
        <w:b w:val="0"/>
        <w:bCs w:val="0"/>
        <w:sz w:val="16"/>
        <w:szCs w:val="16"/>
      </w:rPr>
      <w:fldChar w:fldCharType="begin"/>
    </w:r>
    <w:r w:rsidRPr="0050389C">
      <w:rPr>
        <w:b w:val="0"/>
        <w:bCs w:val="0"/>
        <w:sz w:val="16"/>
        <w:szCs w:val="16"/>
      </w:rPr>
      <w:instrText>PAGE   \* MERGEFORMAT</w:instrText>
    </w:r>
    <w:r w:rsidRPr="0050389C">
      <w:rPr>
        <w:b w:val="0"/>
        <w:bCs w:val="0"/>
        <w:sz w:val="16"/>
        <w:szCs w:val="16"/>
      </w:rPr>
      <w:fldChar w:fldCharType="separate"/>
    </w:r>
    <w:r>
      <w:rPr>
        <w:b w:val="0"/>
        <w:bCs w:val="0"/>
        <w:noProof/>
        <w:sz w:val="16"/>
        <w:szCs w:val="16"/>
      </w:rPr>
      <w:t>29</w:t>
    </w:r>
    <w:r w:rsidRPr="0050389C">
      <w:rPr>
        <w:b w:val="0"/>
        <w:bCs w:val="0"/>
        <w:sz w:val="16"/>
        <w:szCs w:val="16"/>
      </w:rPr>
      <w:fldChar w:fldCharType="end"/>
    </w:r>
  </w:p>
  <w:p w:rsidR="004D1BFE" w:rsidRDefault="004D1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FE" w:rsidRDefault="004D1BFE" w:rsidP="0050389C">
      <w:r>
        <w:separator/>
      </w:r>
    </w:p>
  </w:footnote>
  <w:footnote w:type="continuationSeparator" w:id="1">
    <w:p w:rsidR="004D1BFE" w:rsidRDefault="004D1BFE" w:rsidP="0050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673"/>
    <w:multiLevelType w:val="hybridMultilevel"/>
    <w:tmpl w:val="20524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C54FC2"/>
    <w:multiLevelType w:val="hybridMultilevel"/>
    <w:tmpl w:val="F1C48180"/>
    <w:lvl w:ilvl="0" w:tplc="14F8D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C0DAA"/>
    <w:multiLevelType w:val="multilevel"/>
    <w:tmpl w:val="48FA0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00B"/>
    <w:multiLevelType w:val="hybridMultilevel"/>
    <w:tmpl w:val="C6BC92DA"/>
    <w:lvl w:ilvl="0" w:tplc="C1E02B6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237B9"/>
    <w:multiLevelType w:val="hybridMultilevel"/>
    <w:tmpl w:val="E1181852"/>
    <w:lvl w:ilvl="0" w:tplc="14F8D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31C96"/>
    <w:multiLevelType w:val="hybridMultilevel"/>
    <w:tmpl w:val="966E6EEA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6">
    <w:nsid w:val="19DB1E4D"/>
    <w:multiLevelType w:val="hybridMultilevel"/>
    <w:tmpl w:val="FCB2C1D6"/>
    <w:lvl w:ilvl="0" w:tplc="BFF81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70C0"/>
    <w:multiLevelType w:val="hybridMultilevel"/>
    <w:tmpl w:val="148C882E"/>
    <w:lvl w:ilvl="0" w:tplc="1EFE543C">
      <w:start w:val="1"/>
      <w:numFmt w:val="decimal"/>
      <w:lvlText w:val="%1."/>
      <w:lvlJc w:val="left"/>
      <w:pPr>
        <w:ind w:left="1792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8">
    <w:nsid w:val="22024D46"/>
    <w:multiLevelType w:val="hybridMultilevel"/>
    <w:tmpl w:val="5C6CF262"/>
    <w:lvl w:ilvl="0" w:tplc="1EFE543C">
      <w:start w:val="1"/>
      <w:numFmt w:val="decimal"/>
      <w:lvlText w:val="%1."/>
      <w:lvlJc w:val="left"/>
      <w:pPr>
        <w:ind w:left="1792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97F4B"/>
    <w:multiLevelType w:val="hybridMultilevel"/>
    <w:tmpl w:val="6B4A8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4002FD"/>
    <w:multiLevelType w:val="hybridMultilevel"/>
    <w:tmpl w:val="C4B4B8A6"/>
    <w:lvl w:ilvl="0" w:tplc="0419000D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1">
    <w:nsid w:val="2C880FE6"/>
    <w:multiLevelType w:val="hybridMultilevel"/>
    <w:tmpl w:val="20DAC87E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12">
    <w:nsid w:val="2D304034"/>
    <w:multiLevelType w:val="hybridMultilevel"/>
    <w:tmpl w:val="F18661A2"/>
    <w:lvl w:ilvl="0" w:tplc="9D7AF76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2EE53B16"/>
    <w:multiLevelType w:val="hybridMultilevel"/>
    <w:tmpl w:val="DEF4B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413118"/>
    <w:multiLevelType w:val="hybridMultilevel"/>
    <w:tmpl w:val="2678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4B0B"/>
    <w:multiLevelType w:val="hybridMultilevel"/>
    <w:tmpl w:val="6F28B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03578C"/>
    <w:multiLevelType w:val="multilevel"/>
    <w:tmpl w:val="9C8C18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B3824FB"/>
    <w:multiLevelType w:val="hybridMultilevel"/>
    <w:tmpl w:val="C4266E1E"/>
    <w:lvl w:ilvl="0" w:tplc="CCBCD99A">
      <w:start w:val="1"/>
      <w:numFmt w:val="bullet"/>
      <w:lvlText w:val=""/>
      <w:lvlJc w:val="left"/>
      <w:pPr>
        <w:tabs>
          <w:tab w:val="num" w:pos="1372"/>
        </w:tabs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cs="Wingdings" w:hint="default"/>
      </w:rPr>
    </w:lvl>
  </w:abstractNum>
  <w:abstractNum w:abstractNumId="18">
    <w:nsid w:val="3CD028DB"/>
    <w:multiLevelType w:val="hybridMultilevel"/>
    <w:tmpl w:val="C9B0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93E36"/>
    <w:multiLevelType w:val="hybridMultilevel"/>
    <w:tmpl w:val="C68692F8"/>
    <w:lvl w:ilvl="0" w:tplc="04190009">
      <w:start w:val="1"/>
      <w:numFmt w:val="bullet"/>
      <w:lvlText w:val=""/>
      <w:lvlJc w:val="left"/>
      <w:pPr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20">
    <w:nsid w:val="417A2F35"/>
    <w:multiLevelType w:val="multilevel"/>
    <w:tmpl w:val="6D34D3CA"/>
    <w:lvl w:ilvl="0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cs="Wingdings" w:hint="default"/>
      </w:rPr>
    </w:lvl>
  </w:abstractNum>
  <w:abstractNum w:abstractNumId="21">
    <w:nsid w:val="476B1E24"/>
    <w:multiLevelType w:val="hybridMultilevel"/>
    <w:tmpl w:val="053C4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D44211"/>
    <w:multiLevelType w:val="hybridMultilevel"/>
    <w:tmpl w:val="82EAD796"/>
    <w:lvl w:ilvl="0" w:tplc="D3DEAD1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abstractNum w:abstractNumId="23">
    <w:nsid w:val="4E380274"/>
    <w:multiLevelType w:val="hybridMultilevel"/>
    <w:tmpl w:val="80B4D658"/>
    <w:lvl w:ilvl="0" w:tplc="D3DEAD1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24">
    <w:nsid w:val="592F19B0"/>
    <w:multiLevelType w:val="hybridMultilevel"/>
    <w:tmpl w:val="30DA6C4E"/>
    <w:lvl w:ilvl="0" w:tplc="14F8D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CD4CCB"/>
    <w:multiLevelType w:val="hybridMultilevel"/>
    <w:tmpl w:val="98B6F77E"/>
    <w:lvl w:ilvl="0" w:tplc="C6067AC4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52" w:hanging="360"/>
      </w:pPr>
    </w:lvl>
    <w:lvl w:ilvl="2" w:tplc="0419001B">
      <w:start w:val="1"/>
      <w:numFmt w:val="lowerRoman"/>
      <w:lvlText w:val="%3."/>
      <w:lvlJc w:val="right"/>
      <w:pPr>
        <w:ind w:left="3172" w:hanging="180"/>
      </w:pPr>
    </w:lvl>
    <w:lvl w:ilvl="3" w:tplc="0419000F">
      <w:start w:val="1"/>
      <w:numFmt w:val="decimal"/>
      <w:lvlText w:val="%4."/>
      <w:lvlJc w:val="left"/>
      <w:pPr>
        <w:ind w:left="3892" w:hanging="360"/>
      </w:pPr>
    </w:lvl>
    <w:lvl w:ilvl="4" w:tplc="04190019">
      <w:start w:val="1"/>
      <w:numFmt w:val="lowerLetter"/>
      <w:lvlText w:val="%5."/>
      <w:lvlJc w:val="left"/>
      <w:pPr>
        <w:ind w:left="4612" w:hanging="360"/>
      </w:pPr>
    </w:lvl>
    <w:lvl w:ilvl="5" w:tplc="0419001B">
      <w:start w:val="1"/>
      <w:numFmt w:val="lowerRoman"/>
      <w:lvlText w:val="%6."/>
      <w:lvlJc w:val="right"/>
      <w:pPr>
        <w:ind w:left="5332" w:hanging="180"/>
      </w:pPr>
    </w:lvl>
    <w:lvl w:ilvl="6" w:tplc="0419000F">
      <w:start w:val="1"/>
      <w:numFmt w:val="decimal"/>
      <w:lvlText w:val="%7."/>
      <w:lvlJc w:val="left"/>
      <w:pPr>
        <w:ind w:left="6052" w:hanging="360"/>
      </w:pPr>
    </w:lvl>
    <w:lvl w:ilvl="7" w:tplc="04190019">
      <w:start w:val="1"/>
      <w:numFmt w:val="lowerLetter"/>
      <w:lvlText w:val="%8."/>
      <w:lvlJc w:val="left"/>
      <w:pPr>
        <w:ind w:left="6772" w:hanging="360"/>
      </w:pPr>
    </w:lvl>
    <w:lvl w:ilvl="8" w:tplc="0419001B">
      <w:start w:val="1"/>
      <w:numFmt w:val="lowerRoman"/>
      <w:lvlText w:val="%9."/>
      <w:lvlJc w:val="right"/>
      <w:pPr>
        <w:ind w:left="7492" w:hanging="180"/>
      </w:pPr>
    </w:lvl>
  </w:abstractNum>
  <w:abstractNum w:abstractNumId="26">
    <w:nsid w:val="5A652501"/>
    <w:multiLevelType w:val="hybridMultilevel"/>
    <w:tmpl w:val="8E5E10D6"/>
    <w:lvl w:ilvl="0" w:tplc="BFF81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2280E"/>
    <w:multiLevelType w:val="hybridMultilevel"/>
    <w:tmpl w:val="BD46D3D8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28">
    <w:nsid w:val="60015CBF"/>
    <w:multiLevelType w:val="hybridMultilevel"/>
    <w:tmpl w:val="FA6A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72506"/>
    <w:multiLevelType w:val="hybridMultilevel"/>
    <w:tmpl w:val="343C5CD6"/>
    <w:lvl w:ilvl="0" w:tplc="205CB57E">
      <w:start w:val="8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30">
    <w:nsid w:val="646134FE"/>
    <w:multiLevelType w:val="hybridMultilevel"/>
    <w:tmpl w:val="6D34D3CA"/>
    <w:lvl w:ilvl="0" w:tplc="04190001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cs="Wingdings" w:hint="default"/>
      </w:rPr>
    </w:lvl>
  </w:abstractNum>
  <w:abstractNum w:abstractNumId="31">
    <w:nsid w:val="65DA3346"/>
    <w:multiLevelType w:val="hybridMultilevel"/>
    <w:tmpl w:val="4A226D34"/>
    <w:lvl w:ilvl="0" w:tplc="CC906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607EFF"/>
    <w:multiLevelType w:val="hybridMultilevel"/>
    <w:tmpl w:val="7EBEAA8E"/>
    <w:lvl w:ilvl="0" w:tplc="CCBCD99A">
      <w:start w:val="1"/>
      <w:numFmt w:val="bullet"/>
      <w:lvlText w:val=""/>
      <w:lvlJc w:val="left"/>
      <w:pPr>
        <w:tabs>
          <w:tab w:val="num" w:pos="1372"/>
        </w:tabs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BE51086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C153B95"/>
    <w:multiLevelType w:val="hybridMultilevel"/>
    <w:tmpl w:val="230E476C"/>
    <w:lvl w:ilvl="0" w:tplc="14F8D66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>
    <w:nsid w:val="6DF35E0A"/>
    <w:multiLevelType w:val="hybridMultilevel"/>
    <w:tmpl w:val="F92A646A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6">
    <w:nsid w:val="7C3F4E44"/>
    <w:multiLevelType w:val="hybridMultilevel"/>
    <w:tmpl w:val="F72C0336"/>
    <w:lvl w:ilvl="0" w:tplc="44F4BA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37">
    <w:nsid w:val="7E153CDD"/>
    <w:multiLevelType w:val="hybridMultilevel"/>
    <w:tmpl w:val="78B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28"/>
  </w:num>
  <w:num w:numId="5">
    <w:abstractNumId w:val="3"/>
  </w:num>
  <w:num w:numId="6">
    <w:abstractNumId w:val="7"/>
  </w:num>
  <w:num w:numId="7">
    <w:abstractNumId w:val="8"/>
  </w:num>
  <w:num w:numId="8">
    <w:abstractNumId w:val="18"/>
  </w:num>
  <w:num w:numId="9">
    <w:abstractNumId w:val="23"/>
  </w:num>
  <w:num w:numId="10">
    <w:abstractNumId w:val="11"/>
  </w:num>
  <w:num w:numId="11">
    <w:abstractNumId w:val="25"/>
  </w:num>
  <w:num w:numId="12">
    <w:abstractNumId w:val="10"/>
  </w:num>
  <w:num w:numId="13">
    <w:abstractNumId w:val="37"/>
  </w:num>
  <w:num w:numId="14">
    <w:abstractNumId w:val="27"/>
  </w:num>
  <w:num w:numId="15">
    <w:abstractNumId w:val="34"/>
  </w:num>
  <w:num w:numId="16">
    <w:abstractNumId w:val="0"/>
  </w:num>
  <w:num w:numId="17">
    <w:abstractNumId w:val="19"/>
  </w:num>
  <w:num w:numId="18">
    <w:abstractNumId w:val="21"/>
  </w:num>
  <w:num w:numId="19">
    <w:abstractNumId w:val="12"/>
  </w:num>
  <w:num w:numId="20">
    <w:abstractNumId w:val="13"/>
  </w:num>
  <w:num w:numId="21">
    <w:abstractNumId w:val="24"/>
  </w:num>
  <w:num w:numId="22">
    <w:abstractNumId w:val="9"/>
  </w:num>
  <w:num w:numId="23">
    <w:abstractNumId w:val="4"/>
  </w:num>
  <w:num w:numId="24">
    <w:abstractNumId w:val="6"/>
  </w:num>
  <w:num w:numId="25">
    <w:abstractNumId w:val="35"/>
  </w:num>
  <w:num w:numId="26">
    <w:abstractNumId w:val="5"/>
  </w:num>
  <w:num w:numId="27">
    <w:abstractNumId w:val="1"/>
  </w:num>
  <w:num w:numId="28">
    <w:abstractNumId w:val="26"/>
  </w:num>
  <w:num w:numId="29">
    <w:abstractNumId w:val="36"/>
  </w:num>
  <w:num w:numId="30">
    <w:abstractNumId w:val="22"/>
  </w:num>
  <w:num w:numId="31">
    <w:abstractNumId w:val="14"/>
  </w:num>
  <w:num w:numId="32">
    <w:abstractNumId w:val="2"/>
  </w:num>
  <w:num w:numId="33">
    <w:abstractNumId w:val="15"/>
  </w:num>
  <w:num w:numId="34">
    <w:abstractNumId w:val="30"/>
  </w:num>
  <w:num w:numId="35">
    <w:abstractNumId w:val="20"/>
  </w:num>
  <w:num w:numId="36">
    <w:abstractNumId w:val="17"/>
  </w:num>
  <w:num w:numId="37">
    <w:abstractNumId w:val="3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76"/>
    <w:rsid w:val="00000B7E"/>
    <w:rsid w:val="000018AF"/>
    <w:rsid w:val="00002488"/>
    <w:rsid w:val="00005AA9"/>
    <w:rsid w:val="00007174"/>
    <w:rsid w:val="0001250A"/>
    <w:rsid w:val="00015CCE"/>
    <w:rsid w:val="00017418"/>
    <w:rsid w:val="0002197D"/>
    <w:rsid w:val="000232A4"/>
    <w:rsid w:val="000234E5"/>
    <w:rsid w:val="00023900"/>
    <w:rsid w:val="0002525B"/>
    <w:rsid w:val="00025756"/>
    <w:rsid w:val="000322BC"/>
    <w:rsid w:val="00034723"/>
    <w:rsid w:val="00050F77"/>
    <w:rsid w:val="0005364A"/>
    <w:rsid w:val="000551B2"/>
    <w:rsid w:val="000557CE"/>
    <w:rsid w:val="00063EFE"/>
    <w:rsid w:val="0006532A"/>
    <w:rsid w:val="00066CEC"/>
    <w:rsid w:val="00074C27"/>
    <w:rsid w:val="00080174"/>
    <w:rsid w:val="0008143C"/>
    <w:rsid w:val="0009018F"/>
    <w:rsid w:val="00091336"/>
    <w:rsid w:val="00094B94"/>
    <w:rsid w:val="000A0057"/>
    <w:rsid w:val="000A2D67"/>
    <w:rsid w:val="000A3522"/>
    <w:rsid w:val="000B3319"/>
    <w:rsid w:val="000B4F35"/>
    <w:rsid w:val="000B4F68"/>
    <w:rsid w:val="000C1324"/>
    <w:rsid w:val="000D3887"/>
    <w:rsid w:val="000D3EC8"/>
    <w:rsid w:val="000D4DF1"/>
    <w:rsid w:val="000D6603"/>
    <w:rsid w:val="000D7D19"/>
    <w:rsid w:val="000E203F"/>
    <w:rsid w:val="000E54BC"/>
    <w:rsid w:val="000F4DC2"/>
    <w:rsid w:val="0010056B"/>
    <w:rsid w:val="00103307"/>
    <w:rsid w:val="00104950"/>
    <w:rsid w:val="001059E4"/>
    <w:rsid w:val="001155AD"/>
    <w:rsid w:val="001179B3"/>
    <w:rsid w:val="001206C2"/>
    <w:rsid w:val="001227FB"/>
    <w:rsid w:val="0013088D"/>
    <w:rsid w:val="001325C9"/>
    <w:rsid w:val="00133126"/>
    <w:rsid w:val="001404B3"/>
    <w:rsid w:val="00147A83"/>
    <w:rsid w:val="001512D8"/>
    <w:rsid w:val="00152C2D"/>
    <w:rsid w:val="00153111"/>
    <w:rsid w:val="00154588"/>
    <w:rsid w:val="001550A0"/>
    <w:rsid w:val="00161BDE"/>
    <w:rsid w:val="00163203"/>
    <w:rsid w:val="00163A2A"/>
    <w:rsid w:val="001662EA"/>
    <w:rsid w:val="00166419"/>
    <w:rsid w:val="00166D02"/>
    <w:rsid w:val="001676DA"/>
    <w:rsid w:val="00167D49"/>
    <w:rsid w:val="00171877"/>
    <w:rsid w:val="00181F41"/>
    <w:rsid w:val="001822B7"/>
    <w:rsid w:val="00183355"/>
    <w:rsid w:val="0018564E"/>
    <w:rsid w:val="00186C1E"/>
    <w:rsid w:val="00190829"/>
    <w:rsid w:val="001936B3"/>
    <w:rsid w:val="00196F0F"/>
    <w:rsid w:val="001975E8"/>
    <w:rsid w:val="001A19EC"/>
    <w:rsid w:val="001A3B6C"/>
    <w:rsid w:val="001A4C0E"/>
    <w:rsid w:val="001A5647"/>
    <w:rsid w:val="001B631D"/>
    <w:rsid w:val="001B7783"/>
    <w:rsid w:val="001C00B2"/>
    <w:rsid w:val="001C11A4"/>
    <w:rsid w:val="001C5D27"/>
    <w:rsid w:val="001D159D"/>
    <w:rsid w:val="001E233A"/>
    <w:rsid w:val="001E796D"/>
    <w:rsid w:val="001E7F9E"/>
    <w:rsid w:val="001F38C5"/>
    <w:rsid w:val="001F42B0"/>
    <w:rsid w:val="001F6234"/>
    <w:rsid w:val="00200940"/>
    <w:rsid w:val="0020559D"/>
    <w:rsid w:val="0020713A"/>
    <w:rsid w:val="00211E92"/>
    <w:rsid w:val="00212E59"/>
    <w:rsid w:val="00214823"/>
    <w:rsid w:val="00214FE7"/>
    <w:rsid w:val="0022419B"/>
    <w:rsid w:val="002308D9"/>
    <w:rsid w:val="00232B1A"/>
    <w:rsid w:val="00237CBD"/>
    <w:rsid w:val="00242C5A"/>
    <w:rsid w:val="002455BA"/>
    <w:rsid w:val="002511B5"/>
    <w:rsid w:val="0025134C"/>
    <w:rsid w:val="00252F8A"/>
    <w:rsid w:val="00254B0A"/>
    <w:rsid w:val="00256ACD"/>
    <w:rsid w:val="00262FFD"/>
    <w:rsid w:val="00272937"/>
    <w:rsid w:val="002734D5"/>
    <w:rsid w:val="0027432B"/>
    <w:rsid w:val="00274A7F"/>
    <w:rsid w:val="00274EBA"/>
    <w:rsid w:val="00275153"/>
    <w:rsid w:val="002763DC"/>
    <w:rsid w:val="00295335"/>
    <w:rsid w:val="00295A28"/>
    <w:rsid w:val="00295D85"/>
    <w:rsid w:val="0029670D"/>
    <w:rsid w:val="002A5889"/>
    <w:rsid w:val="002A5E0D"/>
    <w:rsid w:val="002A62BE"/>
    <w:rsid w:val="002A7642"/>
    <w:rsid w:val="002B0803"/>
    <w:rsid w:val="002C01B0"/>
    <w:rsid w:val="002C072D"/>
    <w:rsid w:val="002C1E8B"/>
    <w:rsid w:val="002C462F"/>
    <w:rsid w:val="002C5B57"/>
    <w:rsid w:val="002D1944"/>
    <w:rsid w:val="002D1CA5"/>
    <w:rsid w:val="002D2D5F"/>
    <w:rsid w:val="002D5DAF"/>
    <w:rsid w:val="002D6905"/>
    <w:rsid w:val="002E5839"/>
    <w:rsid w:val="002E7185"/>
    <w:rsid w:val="002F03DE"/>
    <w:rsid w:val="002F1398"/>
    <w:rsid w:val="00310787"/>
    <w:rsid w:val="003114A4"/>
    <w:rsid w:val="00312E6B"/>
    <w:rsid w:val="00314D0C"/>
    <w:rsid w:val="00316B31"/>
    <w:rsid w:val="00317781"/>
    <w:rsid w:val="003207A9"/>
    <w:rsid w:val="00323707"/>
    <w:rsid w:val="00323855"/>
    <w:rsid w:val="00324567"/>
    <w:rsid w:val="00324EBE"/>
    <w:rsid w:val="003305F7"/>
    <w:rsid w:val="00331C61"/>
    <w:rsid w:val="0033558D"/>
    <w:rsid w:val="00335880"/>
    <w:rsid w:val="00345279"/>
    <w:rsid w:val="00360AD9"/>
    <w:rsid w:val="00360B5E"/>
    <w:rsid w:val="00360C8B"/>
    <w:rsid w:val="0036137B"/>
    <w:rsid w:val="0036161C"/>
    <w:rsid w:val="00361E64"/>
    <w:rsid w:val="0036312F"/>
    <w:rsid w:val="003659F9"/>
    <w:rsid w:val="00366A8D"/>
    <w:rsid w:val="0037278C"/>
    <w:rsid w:val="00375646"/>
    <w:rsid w:val="003763FD"/>
    <w:rsid w:val="0037684A"/>
    <w:rsid w:val="00377813"/>
    <w:rsid w:val="003801BF"/>
    <w:rsid w:val="0038020B"/>
    <w:rsid w:val="0038307C"/>
    <w:rsid w:val="003835C2"/>
    <w:rsid w:val="0038371F"/>
    <w:rsid w:val="00391F89"/>
    <w:rsid w:val="00394410"/>
    <w:rsid w:val="00395CD5"/>
    <w:rsid w:val="003A1773"/>
    <w:rsid w:val="003A25D8"/>
    <w:rsid w:val="003A73CD"/>
    <w:rsid w:val="003B096B"/>
    <w:rsid w:val="003B20FB"/>
    <w:rsid w:val="003C0899"/>
    <w:rsid w:val="003C1230"/>
    <w:rsid w:val="003C2FFF"/>
    <w:rsid w:val="003C3F37"/>
    <w:rsid w:val="003D0501"/>
    <w:rsid w:val="003D25DA"/>
    <w:rsid w:val="003D2A62"/>
    <w:rsid w:val="003D3E07"/>
    <w:rsid w:val="003D4856"/>
    <w:rsid w:val="003D4E4F"/>
    <w:rsid w:val="003E7BD6"/>
    <w:rsid w:val="003F17BC"/>
    <w:rsid w:val="003F2052"/>
    <w:rsid w:val="003F24EE"/>
    <w:rsid w:val="003F6D06"/>
    <w:rsid w:val="003F6D2A"/>
    <w:rsid w:val="004021E5"/>
    <w:rsid w:val="00413842"/>
    <w:rsid w:val="0041596E"/>
    <w:rsid w:val="0042092F"/>
    <w:rsid w:val="00420AE0"/>
    <w:rsid w:val="00424BEF"/>
    <w:rsid w:val="00424EA5"/>
    <w:rsid w:val="00426871"/>
    <w:rsid w:val="00432EA9"/>
    <w:rsid w:val="0043572F"/>
    <w:rsid w:val="004411E0"/>
    <w:rsid w:val="004416D2"/>
    <w:rsid w:val="004444D6"/>
    <w:rsid w:val="00462C06"/>
    <w:rsid w:val="00463A5D"/>
    <w:rsid w:val="00466215"/>
    <w:rsid w:val="004664CE"/>
    <w:rsid w:val="004671B6"/>
    <w:rsid w:val="004675FD"/>
    <w:rsid w:val="0047063F"/>
    <w:rsid w:val="00471A02"/>
    <w:rsid w:val="00475270"/>
    <w:rsid w:val="004779B9"/>
    <w:rsid w:val="004814F8"/>
    <w:rsid w:val="00486FA2"/>
    <w:rsid w:val="00491B40"/>
    <w:rsid w:val="004950D9"/>
    <w:rsid w:val="00495529"/>
    <w:rsid w:val="00497345"/>
    <w:rsid w:val="004A2E02"/>
    <w:rsid w:val="004A4BC6"/>
    <w:rsid w:val="004A6812"/>
    <w:rsid w:val="004B064F"/>
    <w:rsid w:val="004B398D"/>
    <w:rsid w:val="004C430A"/>
    <w:rsid w:val="004D1BFE"/>
    <w:rsid w:val="004D33D6"/>
    <w:rsid w:val="004D4633"/>
    <w:rsid w:val="004D5960"/>
    <w:rsid w:val="004D65AB"/>
    <w:rsid w:val="004E01A4"/>
    <w:rsid w:val="004E2A39"/>
    <w:rsid w:val="004F1A99"/>
    <w:rsid w:val="004F1F92"/>
    <w:rsid w:val="004F6C4A"/>
    <w:rsid w:val="004F70D4"/>
    <w:rsid w:val="0050002E"/>
    <w:rsid w:val="0050389C"/>
    <w:rsid w:val="00503FF2"/>
    <w:rsid w:val="00504187"/>
    <w:rsid w:val="00516807"/>
    <w:rsid w:val="005174FD"/>
    <w:rsid w:val="00517FA5"/>
    <w:rsid w:val="00521149"/>
    <w:rsid w:val="005218F1"/>
    <w:rsid w:val="0052249C"/>
    <w:rsid w:val="005227E2"/>
    <w:rsid w:val="005258A8"/>
    <w:rsid w:val="00532987"/>
    <w:rsid w:val="00533631"/>
    <w:rsid w:val="00540A32"/>
    <w:rsid w:val="00541E57"/>
    <w:rsid w:val="0054493B"/>
    <w:rsid w:val="00547A1D"/>
    <w:rsid w:val="00561803"/>
    <w:rsid w:val="00562E4D"/>
    <w:rsid w:val="00563D4F"/>
    <w:rsid w:val="0056468B"/>
    <w:rsid w:val="005746DF"/>
    <w:rsid w:val="0057542C"/>
    <w:rsid w:val="00575829"/>
    <w:rsid w:val="00577694"/>
    <w:rsid w:val="00577CCF"/>
    <w:rsid w:val="005800B6"/>
    <w:rsid w:val="005811CA"/>
    <w:rsid w:val="00582B3F"/>
    <w:rsid w:val="0059154A"/>
    <w:rsid w:val="00591F5D"/>
    <w:rsid w:val="005938C1"/>
    <w:rsid w:val="005944F9"/>
    <w:rsid w:val="00597B4C"/>
    <w:rsid w:val="005A202B"/>
    <w:rsid w:val="005B18B3"/>
    <w:rsid w:val="005C1451"/>
    <w:rsid w:val="005C47E0"/>
    <w:rsid w:val="005C5450"/>
    <w:rsid w:val="005C57C6"/>
    <w:rsid w:val="005D0E6E"/>
    <w:rsid w:val="005D198B"/>
    <w:rsid w:val="005D45AA"/>
    <w:rsid w:val="005D61A3"/>
    <w:rsid w:val="005E6834"/>
    <w:rsid w:val="005E7AE6"/>
    <w:rsid w:val="005E7BE2"/>
    <w:rsid w:val="005F07EA"/>
    <w:rsid w:val="006034E3"/>
    <w:rsid w:val="006110F2"/>
    <w:rsid w:val="0061430F"/>
    <w:rsid w:val="006164BB"/>
    <w:rsid w:val="00617418"/>
    <w:rsid w:val="006223BF"/>
    <w:rsid w:val="00622FB8"/>
    <w:rsid w:val="00624D3F"/>
    <w:rsid w:val="00625E37"/>
    <w:rsid w:val="006268C9"/>
    <w:rsid w:val="006344D5"/>
    <w:rsid w:val="00645410"/>
    <w:rsid w:val="006461C5"/>
    <w:rsid w:val="006563F6"/>
    <w:rsid w:val="00656741"/>
    <w:rsid w:val="0067690B"/>
    <w:rsid w:val="00676C95"/>
    <w:rsid w:val="00677D57"/>
    <w:rsid w:val="00690611"/>
    <w:rsid w:val="006906DE"/>
    <w:rsid w:val="00690C39"/>
    <w:rsid w:val="00692684"/>
    <w:rsid w:val="00694EF6"/>
    <w:rsid w:val="006A0A00"/>
    <w:rsid w:val="006A291F"/>
    <w:rsid w:val="006B148C"/>
    <w:rsid w:val="006B3280"/>
    <w:rsid w:val="006B5F09"/>
    <w:rsid w:val="006C309E"/>
    <w:rsid w:val="006D6B36"/>
    <w:rsid w:val="006F2E1E"/>
    <w:rsid w:val="006F3368"/>
    <w:rsid w:val="006F5491"/>
    <w:rsid w:val="006F5E6C"/>
    <w:rsid w:val="006F6099"/>
    <w:rsid w:val="006F61A8"/>
    <w:rsid w:val="006F79F0"/>
    <w:rsid w:val="007043ED"/>
    <w:rsid w:val="00705C74"/>
    <w:rsid w:val="00706B95"/>
    <w:rsid w:val="00707486"/>
    <w:rsid w:val="00707759"/>
    <w:rsid w:val="00710173"/>
    <w:rsid w:val="007315AF"/>
    <w:rsid w:val="0073202E"/>
    <w:rsid w:val="00734156"/>
    <w:rsid w:val="00734733"/>
    <w:rsid w:val="00742697"/>
    <w:rsid w:val="007448AF"/>
    <w:rsid w:val="00745FEF"/>
    <w:rsid w:val="00747A5D"/>
    <w:rsid w:val="0075471A"/>
    <w:rsid w:val="00756038"/>
    <w:rsid w:val="0075637B"/>
    <w:rsid w:val="00757701"/>
    <w:rsid w:val="007717A2"/>
    <w:rsid w:val="00776CB5"/>
    <w:rsid w:val="007816A6"/>
    <w:rsid w:val="0078573D"/>
    <w:rsid w:val="00792449"/>
    <w:rsid w:val="00792570"/>
    <w:rsid w:val="0079302B"/>
    <w:rsid w:val="00796B47"/>
    <w:rsid w:val="00796F6C"/>
    <w:rsid w:val="007A1248"/>
    <w:rsid w:val="007A1A8E"/>
    <w:rsid w:val="007A5985"/>
    <w:rsid w:val="007A5E0F"/>
    <w:rsid w:val="007A738D"/>
    <w:rsid w:val="007B0E59"/>
    <w:rsid w:val="007B374F"/>
    <w:rsid w:val="007B3CB3"/>
    <w:rsid w:val="007B788D"/>
    <w:rsid w:val="007C12AD"/>
    <w:rsid w:val="007C3D6A"/>
    <w:rsid w:val="007C41F1"/>
    <w:rsid w:val="007D13EB"/>
    <w:rsid w:val="007E2639"/>
    <w:rsid w:val="007E30E6"/>
    <w:rsid w:val="007E369B"/>
    <w:rsid w:val="007E3DB5"/>
    <w:rsid w:val="007E4392"/>
    <w:rsid w:val="007F5158"/>
    <w:rsid w:val="008030A0"/>
    <w:rsid w:val="00804B16"/>
    <w:rsid w:val="00811B4A"/>
    <w:rsid w:val="00812D66"/>
    <w:rsid w:val="00813032"/>
    <w:rsid w:val="00813942"/>
    <w:rsid w:val="00814EF4"/>
    <w:rsid w:val="00822958"/>
    <w:rsid w:val="00826852"/>
    <w:rsid w:val="008268F1"/>
    <w:rsid w:val="00830837"/>
    <w:rsid w:val="0083363A"/>
    <w:rsid w:val="0083599F"/>
    <w:rsid w:val="00835B82"/>
    <w:rsid w:val="00842281"/>
    <w:rsid w:val="0084266A"/>
    <w:rsid w:val="00842742"/>
    <w:rsid w:val="00844DE6"/>
    <w:rsid w:val="00846F25"/>
    <w:rsid w:val="00857307"/>
    <w:rsid w:val="008602B3"/>
    <w:rsid w:val="0086147D"/>
    <w:rsid w:val="008645F4"/>
    <w:rsid w:val="00874407"/>
    <w:rsid w:val="008749C6"/>
    <w:rsid w:val="00876C15"/>
    <w:rsid w:val="00876D15"/>
    <w:rsid w:val="00880AC1"/>
    <w:rsid w:val="00882371"/>
    <w:rsid w:val="008830AB"/>
    <w:rsid w:val="0088338F"/>
    <w:rsid w:val="00884FED"/>
    <w:rsid w:val="00886384"/>
    <w:rsid w:val="00892273"/>
    <w:rsid w:val="00896C52"/>
    <w:rsid w:val="008A1F11"/>
    <w:rsid w:val="008A32F8"/>
    <w:rsid w:val="008A4FF2"/>
    <w:rsid w:val="008B1642"/>
    <w:rsid w:val="008B19DB"/>
    <w:rsid w:val="008B3EB9"/>
    <w:rsid w:val="008B7F91"/>
    <w:rsid w:val="008C0E25"/>
    <w:rsid w:val="008C1401"/>
    <w:rsid w:val="008C3F13"/>
    <w:rsid w:val="008D0B15"/>
    <w:rsid w:val="008D1E48"/>
    <w:rsid w:val="008D4168"/>
    <w:rsid w:val="008D4A59"/>
    <w:rsid w:val="008E5F83"/>
    <w:rsid w:val="008E66E7"/>
    <w:rsid w:val="008F02D6"/>
    <w:rsid w:val="008F123C"/>
    <w:rsid w:val="008F20B5"/>
    <w:rsid w:val="008F4857"/>
    <w:rsid w:val="008F67A0"/>
    <w:rsid w:val="0090257B"/>
    <w:rsid w:val="0090612F"/>
    <w:rsid w:val="00906574"/>
    <w:rsid w:val="00911E05"/>
    <w:rsid w:val="00917446"/>
    <w:rsid w:val="00920A59"/>
    <w:rsid w:val="00923CDE"/>
    <w:rsid w:val="009242CA"/>
    <w:rsid w:val="00927C56"/>
    <w:rsid w:val="009325DA"/>
    <w:rsid w:val="009339B6"/>
    <w:rsid w:val="0093699A"/>
    <w:rsid w:val="009378FE"/>
    <w:rsid w:val="00941285"/>
    <w:rsid w:val="0095015D"/>
    <w:rsid w:val="00956BDF"/>
    <w:rsid w:val="00957FD4"/>
    <w:rsid w:val="009616EF"/>
    <w:rsid w:val="009623D9"/>
    <w:rsid w:val="00963956"/>
    <w:rsid w:val="00965BA6"/>
    <w:rsid w:val="009705A8"/>
    <w:rsid w:val="00973FD7"/>
    <w:rsid w:val="00974D65"/>
    <w:rsid w:val="00977161"/>
    <w:rsid w:val="00984798"/>
    <w:rsid w:val="00985C7A"/>
    <w:rsid w:val="0099020A"/>
    <w:rsid w:val="00992794"/>
    <w:rsid w:val="00996338"/>
    <w:rsid w:val="0099725C"/>
    <w:rsid w:val="0099751A"/>
    <w:rsid w:val="009A1A39"/>
    <w:rsid w:val="009B1B34"/>
    <w:rsid w:val="009B7609"/>
    <w:rsid w:val="009C19B0"/>
    <w:rsid w:val="009C364E"/>
    <w:rsid w:val="009C50FF"/>
    <w:rsid w:val="009C6A3D"/>
    <w:rsid w:val="009C7CD1"/>
    <w:rsid w:val="009C7EBF"/>
    <w:rsid w:val="009D5F07"/>
    <w:rsid w:val="009E2F68"/>
    <w:rsid w:val="009E3664"/>
    <w:rsid w:val="009E5C88"/>
    <w:rsid w:val="009E6363"/>
    <w:rsid w:val="009F01C1"/>
    <w:rsid w:val="009F044F"/>
    <w:rsid w:val="009F2E8F"/>
    <w:rsid w:val="009F4C33"/>
    <w:rsid w:val="009F57A3"/>
    <w:rsid w:val="00A01E6C"/>
    <w:rsid w:val="00A02C2D"/>
    <w:rsid w:val="00A0342F"/>
    <w:rsid w:val="00A03A4D"/>
    <w:rsid w:val="00A053B0"/>
    <w:rsid w:val="00A114D0"/>
    <w:rsid w:val="00A12409"/>
    <w:rsid w:val="00A13F72"/>
    <w:rsid w:val="00A22072"/>
    <w:rsid w:val="00A2426F"/>
    <w:rsid w:val="00A24DA6"/>
    <w:rsid w:val="00A27217"/>
    <w:rsid w:val="00A279F7"/>
    <w:rsid w:val="00A27E33"/>
    <w:rsid w:val="00A50477"/>
    <w:rsid w:val="00A5126A"/>
    <w:rsid w:val="00A5259F"/>
    <w:rsid w:val="00A52A9A"/>
    <w:rsid w:val="00A5613C"/>
    <w:rsid w:val="00A605FF"/>
    <w:rsid w:val="00A6075A"/>
    <w:rsid w:val="00A62E96"/>
    <w:rsid w:val="00A64949"/>
    <w:rsid w:val="00A6519B"/>
    <w:rsid w:val="00A659E0"/>
    <w:rsid w:val="00A65ED3"/>
    <w:rsid w:val="00A70120"/>
    <w:rsid w:val="00A7012D"/>
    <w:rsid w:val="00A706DA"/>
    <w:rsid w:val="00A809FE"/>
    <w:rsid w:val="00A8123F"/>
    <w:rsid w:val="00A81B4D"/>
    <w:rsid w:val="00A81B54"/>
    <w:rsid w:val="00A86314"/>
    <w:rsid w:val="00A868C7"/>
    <w:rsid w:val="00A87FBB"/>
    <w:rsid w:val="00A90199"/>
    <w:rsid w:val="00A90470"/>
    <w:rsid w:val="00A90B98"/>
    <w:rsid w:val="00A95827"/>
    <w:rsid w:val="00A97BC5"/>
    <w:rsid w:val="00A97C14"/>
    <w:rsid w:val="00AA2B4F"/>
    <w:rsid w:val="00AA4868"/>
    <w:rsid w:val="00AB0019"/>
    <w:rsid w:val="00AB1976"/>
    <w:rsid w:val="00AB3B2E"/>
    <w:rsid w:val="00AB49AC"/>
    <w:rsid w:val="00AC235F"/>
    <w:rsid w:val="00AC284A"/>
    <w:rsid w:val="00AC5FFF"/>
    <w:rsid w:val="00AD07C9"/>
    <w:rsid w:val="00AD2D3A"/>
    <w:rsid w:val="00AD4A80"/>
    <w:rsid w:val="00AD4D1E"/>
    <w:rsid w:val="00AD5036"/>
    <w:rsid w:val="00AD5BEF"/>
    <w:rsid w:val="00AD729F"/>
    <w:rsid w:val="00AD77F6"/>
    <w:rsid w:val="00AE07A7"/>
    <w:rsid w:val="00AE18BF"/>
    <w:rsid w:val="00AE4C7C"/>
    <w:rsid w:val="00AE54B6"/>
    <w:rsid w:val="00AE6014"/>
    <w:rsid w:val="00AE75D6"/>
    <w:rsid w:val="00AF180F"/>
    <w:rsid w:val="00AF2638"/>
    <w:rsid w:val="00AF4EDD"/>
    <w:rsid w:val="00AF4F61"/>
    <w:rsid w:val="00AF5454"/>
    <w:rsid w:val="00AF7290"/>
    <w:rsid w:val="00B075A7"/>
    <w:rsid w:val="00B17902"/>
    <w:rsid w:val="00B2160A"/>
    <w:rsid w:val="00B30D0E"/>
    <w:rsid w:val="00B30EB3"/>
    <w:rsid w:val="00B34D19"/>
    <w:rsid w:val="00B3557E"/>
    <w:rsid w:val="00B36D20"/>
    <w:rsid w:val="00B43CB6"/>
    <w:rsid w:val="00B4414F"/>
    <w:rsid w:val="00B504A0"/>
    <w:rsid w:val="00B509F3"/>
    <w:rsid w:val="00B60693"/>
    <w:rsid w:val="00B642FC"/>
    <w:rsid w:val="00B649B5"/>
    <w:rsid w:val="00B64FE7"/>
    <w:rsid w:val="00B65003"/>
    <w:rsid w:val="00B6595C"/>
    <w:rsid w:val="00B67150"/>
    <w:rsid w:val="00B67911"/>
    <w:rsid w:val="00B8253D"/>
    <w:rsid w:val="00B83FDA"/>
    <w:rsid w:val="00B865B4"/>
    <w:rsid w:val="00B87B4A"/>
    <w:rsid w:val="00B901C5"/>
    <w:rsid w:val="00B91578"/>
    <w:rsid w:val="00B9711A"/>
    <w:rsid w:val="00BA0015"/>
    <w:rsid w:val="00BA241B"/>
    <w:rsid w:val="00BA3F7A"/>
    <w:rsid w:val="00BA4CAA"/>
    <w:rsid w:val="00BA695A"/>
    <w:rsid w:val="00BB1EE2"/>
    <w:rsid w:val="00BB2869"/>
    <w:rsid w:val="00BB5763"/>
    <w:rsid w:val="00BC0268"/>
    <w:rsid w:val="00BC1F0E"/>
    <w:rsid w:val="00BC61EB"/>
    <w:rsid w:val="00BD102F"/>
    <w:rsid w:val="00BD5988"/>
    <w:rsid w:val="00BD7188"/>
    <w:rsid w:val="00BE19C4"/>
    <w:rsid w:val="00C07813"/>
    <w:rsid w:val="00C07E23"/>
    <w:rsid w:val="00C1245B"/>
    <w:rsid w:val="00C12C8D"/>
    <w:rsid w:val="00C12CC8"/>
    <w:rsid w:val="00C131F8"/>
    <w:rsid w:val="00C13E79"/>
    <w:rsid w:val="00C2149B"/>
    <w:rsid w:val="00C31F58"/>
    <w:rsid w:val="00C34059"/>
    <w:rsid w:val="00C3477C"/>
    <w:rsid w:val="00C42E1B"/>
    <w:rsid w:val="00C476A2"/>
    <w:rsid w:val="00C50937"/>
    <w:rsid w:val="00C51255"/>
    <w:rsid w:val="00C53F77"/>
    <w:rsid w:val="00C54360"/>
    <w:rsid w:val="00C5551D"/>
    <w:rsid w:val="00C610D9"/>
    <w:rsid w:val="00C61BB9"/>
    <w:rsid w:val="00C627B0"/>
    <w:rsid w:val="00C65CD4"/>
    <w:rsid w:val="00C6674A"/>
    <w:rsid w:val="00C70E59"/>
    <w:rsid w:val="00C72804"/>
    <w:rsid w:val="00C74B66"/>
    <w:rsid w:val="00C76488"/>
    <w:rsid w:val="00C76635"/>
    <w:rsid w:val="00C837AD"/>
    <w:rsid w:val="00C87DF7"/>
    <w:rsid w:val="00C947E2"/>
    <w:rsid w:val="00C94969"/>
    <w:rsid w:val="00C96BB1"/>
    <w:rsid w:val="00CA1F61"/>
    <w:rsid w:val="00CA2B16"/>
    <w:rsid w:val="00CB4AFF"/>
    <w:rsid w:val="00CB63BC"/>
    <w:rsid w:val="00CC2C9C"/>
    <w:rsid w:val="00CC59D0"/>
    <w:rsid w:val="00CD027A"/>
    <w:rsid w:val="00CD293F"/>
    <w:rsid w:val="00CD3AE2"/>
    <w:rsid w:val="00CD5226"/>
    <w:rsid w:val="00CD6DC9"/>
    <w:rsid w:val="00CE3C7B"/>
    <w:rsid w:val="00CE54E7"/>
    <w:rsid w:val="00CE7443"/>
    <w:rsid w:val="00CF6107"/>
    <w:rsid w:val="00CF71BE"/>
    <w:rsid w:val="00D008A0"/>
    <w:rsid w:val="00D01F95"/>
    <w:rsid w:val="00D03FC1"/>
    <w:rsid w:val="00D061CC"/>
    <w:rsid w:val="00D142EE"/>
    <w:rsid w:val="00D151B2"/>
    <w:rsid w:val="00D15432"/>
    <w:rsid w:val="00D15571"/>
    <w:rsid w:val="00D17576"/>
    <w:rsid w:val="00D17989"/>
    <w:rsid w:val="00D24FE1"/>
    <w:rsid w:val="00D30CE9"/>
    <w:rsid w:val="00D34350"/>
    <w:rsid w:val="00D35C21"/>
    <w:rsid w:val="00D41AEA"/>
    <w:rsid w:val="00D504DE"/>
    <w:rsid w:val="00D55076"/>
    <w:rsid w:val="00D55F04"/>
    <w:rsid w:val="00D565E6"/>
    <w:rsid w:val="00D613C3"/>
    <w:rsid w:val="00D62127"/>
    <w:rsid w:val="00D634E6"/>
    <w:rsid w:val="00D8167F"/>
    <w:rsid w:val="00D8535E"/>
    <w:rsid w:val="00D85D20"/>
    <w:rsid w:val="00D86736"/>
    <w:rsid w:val="00D86758"/>
    <w:rsid w:val="00D9157D"/>
    <w:rsid w:val="00D94691"/>
    <w:rsid w:val="00DA1259"/>
    <w:rsid w:val="00DA446D"/>
    <w:rsid w:val="00DB0EF7"/>
    <w:rsid w:val="00DB4D90"/>
    <w:rsid w:val="00DB65FA"/>
    <w:rsid w:val="00DB6DC0"/>
    <w:rsid w:val="00DB71A2"/>
    <w:rsid w:val="00DC3044"/>
    <w:rsid w:val="00DC787C"/>
    <w:rsid w:val="00DD2D24"/>
    <w:rsid w:val="00DD7B44"/>
    <w:rsid w:val="00DE7CC9"/>
    <w:rsid w:val="00DF22A6"/>
    <w:rsid w:val="00DF603D"/>
    <w:rsid w:val="00E13403"/>
    <w:rsid w:val="00E15D09"/>
    <w:rsid w:val="00E1728D"/>
    <w:rsid w:val="00E22501"/>
    <w:rsid w:val="00E3077B"/>
    <w:rsid w:val="00E31F40"/>
    <w:rsid w:val="00E3250C"/>
    <w:rsid w:val="00E36A79"/>
    <w:rsid w:val="00E4021C"/>
    <w:rsid w:val="00E41548"/>
    <w:rsid w:val="00E42B00"/>
    <w:rsid w:val="00E47A58"/>
    <w:rsid w:val="00E47F4C"/>
    <w:rsid w:val="00E62E72"/>
    <w:rsid w:val="00E64B15"/>
    <w:rsid w:val="00E64CFB"/>
    <w:rsid w:val="00E65886"/>
    <w:rsid w:val="00E710B2"/>
    <w:rsid w:val="00E74A78"/>
    <w:rsid w:val="00E772E0"/>
    <w:rsid w:val="00E778E1"/>
    <w:rsid w:val="00E8680C"/>
    <w:rsid w:val="00E91296"/>
    <w:rsid w:val="00E94D9A"/>
    <w:rsid w:val="00EA2DEA"/>
    <w:rsid w:val="00EA2E67"/>
    <w:rsid w:val="00EA7E49"/>
    <w:rsid w:val="00EB049F"/>
    <w:rsid w:val="00EB0924"/>
    <w:rsid w:val="00EB13A3"/>
    <w:rsid w:val="00EB20F9"/>
    <w:rsid w:val="00EC46B8"/>
    <w:rsid w:val="00EC4919"/>
    <w:rsid w:val="00EC63C1"/>
    <w:rsid w:val="00ED35F7"/>
    <w:rsid w:val="00ED46DF"/>
    <w:rsid w:val="00EE2C4B"/>
    <w:rsid w:val="00EE440F"/>
    <w:rsid w:val="00EE5159"/>
    <w:rsid w:val="00EE57F7"/>
    <w:rsid w:val="00EE6AD9"/>
    <w:rsid w:val="00EF1F1C"/>
    <w:rsid w:val="00EF669A"/>
    <w:rsid w:val="00EF79C1"/>
    <w:rsid w:val="00F001D5"/>
    <w:rsid w:val="00F011FC"/>
    <w:rsid w:val="00F02563"/>
    <w:rsid w:val="00F04AE7"/>
    <w:rsid w:val="00F05DD6"/>
    <w:rsid w:val="00F0685F"/>
    <w:rsid w:val="00F142C6"/>
    <w:rsid w:val="00F17952"/>
    <w:rsid w:val="00F17E62"/>
    <w:rsid w:val="00F20FA7"/>
    <w:rsid w:val="00F2213A"/>
    <w:rsid w:val="00F22489"/>
    <w:rsid w:val="00F25C6D"/>
    <w:rsid w:val="00F35FE2"/>
    <w:rsid w:val="00F44FA0"/>
    <w:rsid w:val="00F51721"/>
    <w:rsid w:val="00F5311F"/>
    <w:rsid w:val="00F57F99"/>
    <w:rsid w:val="00F60A8C"/>
    <w:rsid w:val="00F62F01"/>
    <w:rsid w:val="00F64682"/>
    <w:rsid w:val="00F659C6"/>
    <w:rsid w:val="00F66E3B"/>
    <w:rsid w:val="00F71F93"/>
    <w:rsid w:val="00F8581B"/>
    <w:rsid w:val="00F85BC3"/>
    <w:rsid w:val="00F9101F"/>
    <w:rsid w:val="00F93296"/>
    <w:rsid w:val="00F93CB3"/>
    <w:rsid w:val="00F9439C"/>
    <w:rsid w:val="00F94C43"/>
    <w:rsid w:val="00F95B5D"/>
    <w:rsid w:val="00F964B6"/>
    <w:rsid w:val="00FA5B77"/>
    <w:rsid w:val="00FB0A1F"/>
    <w:rsid w:val="00FB1AA2"/>
    <w:rsid w:val="00FB1EE1"/>
    <w:rsid w:val="00FB2C61"/>
    <w:rsid w:val="00FB6031"/>
    <w:rsid w:val="00FB6A7C"/>
    <w:rsid w:val="00FC748B"/>
    <w:rsid w:val="00FC763F"/>
    <w:rsid w:val="00FD1DE2"/>
    <w:rsid w:val="00FD56DC"/>
    <w:rsid w:val="00FE029F"/>
    <w:rsid w:val="00FE0F51"/>
    <w:rsid w:val="00FE12A9"/>
    <w:rsid w:val="00FE20D0"/>
    <w:rsid w:val="00FE26FE"/>
    <w:rsid w:val="00FF28DD"/>
    <w:rsid w:val="00FF3AF6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4D65"/>
    <w:rPr>
      <w:rFonts w:ascii="Times New Roman" w:eastAsia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076"/>
    <w:pPr>
      <w:keepNext/>
      <w:outlineLvl w:val="0"/>
    </w:pPr>
    <w:rPr>
      <w:rFonts w:eastAsia="Calibri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076"/>
    <w:pPr>
      <w:keepNext/>
      <w:outlineLvl w:val="1"/>
    </w:pPr>
    <w:rPr>
      <w:rFonts w:eastAsia="Calibri"/>
      <w:b w:val="0"/>
      <w:bCs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076"/>
    <w:pPr>
      <w:keepNext/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5076"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5076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5076"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55076"/>
    <w:pPr>
      <w:keepNext/>
      <w:jc w:val="center"/>
      <w:outlineLvl w:val="6"/>
    </w:pPr>
    <w:rPr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5076"/>
    <w:pPr>
      <w:keepNext/>
      <w:outlineLvl w:val="7"/>
    </w:pPr>
    <w:rPr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5076"/>
    <w:pPr>
      <w:keepNext/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07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07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507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5076"/>
    <w:rPr>
      <w:rFonts w:ascii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50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">
    <w:name w:val="Знак Знак5"/>
    <w:uiPriority w:val="99"/>
    <w:rsid w:val="00D55076"/>
    <w:rPr>
      <w:rFonts w:eastAsia="Times New Roman"/>
      <w:b/>
      <w:bCs/>
      <w:i/>
      <w:iCs/>
      <w:sz w:val="24"/>
      <w:szCs w:val="24"/>
    </w:rPr>
  </w:style>
  <w:style w:type="character" w:customStyle="1" w:styleId="4">
    <w:name w:val="Знак Знак4"/>
    <w:uiPriority w:val="99"/>
    <w:rsid w:val="00D55076"/>
    <w:rPr>
      <w:rFonts w:eastAsia="Times New Roman"/>
      <w:i/>
      <w:iCs/>
      <w:sz w:val="24"/>
      <w:szCs w:val="24"/>
    </w:rPr>
  </w:style>
  <w:style w:type="character" w:customStyle="1" w:styleId="3">
    <w:name w:val="Знак Знак3"/>
    <w:uiPriority w:val="99"/>
    <w:rsid w:val="00D55076"/>
    <w:rPr>
      <w:rFonts w:eastAsia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55076"/>
    <w:pPr>
      <w:jc w:val="both"/>
    </w:pPr>
    <w:rPr>
      <w:b w:val="0"/>
      <w:bCs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550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uiPriority w:val="99"/>
    <w:rsid w:val="00D5507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5076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50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D5507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55076"/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07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55076"/>
    <w:pPr>
      <w:ind w:left="360"/>
    </w:pPr>
    <w:rPr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507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55076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D55076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Знак Знак"/>
    <w:uiPriority w:val="99"/>
    <w:rsid w:val="00D55076"/>
    <w:rPr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D55076"/>
    <w:pPr>
      <w:widowControl w:val="0"/>
      <w:autoSpaceDE w:val="0"/>
      <w:autoSpaceDN w:val="0"/>
      <w:adjustRightInd w:val="0"/>
      <w:spacing w:line="322" w:lineRule="exact"/>
    </w:pPr>
    <w:rPr>
      <w:b w:val="0"/>
      <w:bCs w:val="0"/>
      <w:sz w:val="24"/>
      <w:szCs w:val="24"/>
    </w:rPr>
  </w:style>
  <w:style w:type="character" w:customStyle="1" w:styleId="FontStyle11">
    <w:name w:val="Font Style11"/>
    <w:uiPriority w:val="99"/>
    <w:rsid w:val="00D55076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D55076"/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D55076"/>
    <w:pPr>
      <w:ind w:left="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55076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507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D55076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D5507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D5507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801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1"/>
    <w:basedOn w:val="Normal"/>
    <w:uiPriority w:val="99"/>
    <w:rsid w:val="0083599F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03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8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038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89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4291</TotalTime>
  <Pages>29</Pages>
  <Words>9890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304</dc:creator>
  <cp:keywords/>
  <dc:description/>
  <cp:lastModifiedBy>User</cp:lastModifiedBy>
  <cp:revision>76</cp:revision>
  <cp:lastPrinted>2019-09-11T05:10:00Z</cp:lastPrinted>
  <dcterms:created xsi:type="dcterms:W3CDTF">2016-06-09T09:55:00Z</dcterms:created>
  <dcterms:modified xsi:type="dcterms:W3CDTF">2019-09-11T05:12:00Z</dcterms:modified>
</cp:coreProperties>
</file>